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C850E" w14:textId="7CD1C389" w:rsidR="00F75903" w:rsidRPr="00FD5250" w:rsidRDefault="003513DF" w:rsidP="00F75903">
      <w:pPr>
        <w:rPr>
          <w:rFonts w:ascii="Arial" w:hAnsi="Arial" w:cs="Arial"/>
          <w:spacing w:val="0"/>
        </w:rPr>
      </w:pPr>
      <w:r w:rsidRPr="00FD5250">
        <w:rPr>
          <w:rFonts w:ascii="Arial" w:hAnsi="Arial" w:cs="Arial"/>
          <w:b/>
          <w:noProof/>
          <w:spacing w:val="0"/>
        </w:rPr>
        <mc:AlternateContent>
          <mc:Choice Requires="wps">
            <w:drawing>
              <wp:anchor distT="0" distB="0" distL="114300" distR="114300" simplePos="0" relativeHeight="251657728" behindDoc="0" locked="0" layoutInCell="1" allowOverlap="1" wp14:anchorId="1D11DAA5" wp14:editId="09BB9863">
                <wp:simplePos x="0" y="0"/>
                <wp:positionH relativeFrom="column">
                  <wp:posOffset>1583055</wp:posOffset>
                </wp:positionH>
                <wp:positionV relativeFrom="paragraph">
                  <wp:posOffset>223520</wp:posOffset>
                </wp:positionV>
                <wp:extent cx="52578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8E5D4" w14:textId="77777777" w:rsidR="0079782D" w:rsidRPr="00E745A7" w:rsidRDefault="0079782D" w:rsidP="00F75903">
                            <w:pPr>
                              <w:jc w:val="center"/>
                              <w:rPr>
                                <w:spacing w:val="20"/>
                              </w:rPr>
                            </w:pPr>
                            <w:r w:rsidRPr="00E745A7">
                              <w:rPr>
                                <w:spacing w:val="20"/>
                                <w:sz w:val="20"/>
                              </w:rPr>
                              <w:t>3195 124</w:t>
                            </w:r>
                            <w:r w:rsidRPr="00E745A7">
                              <w:rPr>
                                <w:spacing w:val="20"/>
                                <w:sz w:val="20"/>
                                <w:vertAlign w:val="superscript"/>
                              </w:rPr>
                              <w:t>th</w:t>
                            </w:r>
                            <w:r w:rsidRPr="00E745A7">
                              <w:rPr>
                                <w:spacing w:val="20"/>
                                <w:sz w:val="20"/>
                              </w:rPr>
                              <w:t xml:space="preserve"> Avenue NE, B</w:t>
                            </w:r>
                            <w:r w:rsidR="004501DD">
                              <w:rPr>
                                <w:spacing w:val="20"/>
                                <w:sz w:val="20"/>
                              </w:rPr>
                              <w:t>laine, Minnesota, 55449 (763) 786</w:t>
                            </w:r>
                            <w:r w:rsidRPr="00E745A7">
                              <w:rPr>
                                <w:spacing w:val="20"/>
                                <w:sz w:val="20"/>
                              </w:rPr>
                              <w:t>-7</w:t>
                            </w:r>
                            <w:r w:rsidR="004501DD">
                              <w:rPr>
                                <w:spacing w:val="20"/>
                                <w:sz w:val="20"/>
                              </w:rPr>
                              <w:t>368</w:t>
                            </w:r>
                          </w:p>
                          <w:p w14:paraId="4E75E788" w14:textId="77777777" w:rsidR="0079782D" w:rsidRDefault="007978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a="http://schemas.openxmlformats.org/drawingml/2006/main">
            <w:pict w14:anchorId="65A9FB7E">
              <v:shapetype id="_x0000_t202" coordsize="21600,21600" o:spt="202" path="m,l,21600r21600,l21600,xe" w14:anchorId="1D11DAA5">
                <v:stroke joinstyle="miter"/>
                <v:path gradientshapeok="t" o:connecttype="rect"/>
              </v:shapetype>
              <v:shape id="Text Box 2" style="position:absolute;margin-left:124.65pt;margin-top:17.6pt;width:41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">
                <v:textbox>
                  <w:txbxContent>
                    <w:p w:rsidRPr="00E745A7" w:rsidR="0079782D" w:rsidP="00F75903" w:rsidRDefault="0079782D" w14:paraId="4769D309" w14:textId="77777777">
                      <w:pPr>
                        <w:jc w:val="center"/>
                        <w:rPr>
                          <w:spacing w:val="20"/>
                        </w:rPr>
                      </w:pPr>
                      <w:r w:rsidRPr="00E745A7">
                        <w:rPr>
                          <w:spacing w:val="20"/>
                          <w:sz w:val="20"/>
                        </w:rPr>
                        <w:t>3195 124</w:t>
                      </w:r>
                      <w:r w:rsidRPr="00E745A7">
                        <w:rPr>
                          <w:spacing w:val="20"/>
                          <w:sz w:val="20"/>
                          <w:vertAlign w:val="superscript"/>
                        </w:rPr>
                        <w:t>th</w:t>
                      </w:r>
                      <w:r w:rsidRPr="00E745A7">
                        <w:rPr>
                          <w:spacing w:val="20"/>
                          <w:sz w:val="20"/>
                        </w:rPr>
                        <w:t xml:space="preserve"> Avenue NE, B</w:t>
                      </w:r>
                      <w:r w:rsidR="004501DD">
                        <w:rPr>
                          <w:spacing w:val="20"/>
                          <w:sz w:val="20"/>
                        </w:rPr>
                        <w:t>laine, Minnesota, 55449 (763) 786</w:t>
                      </w:r>
                      <w:r w:rsidRPr="00E745A7">
                        <w:rPr>
                          <w:spacing w:val="20"/>
                          <w:sz w:val="20"/>
                        </w:rPr>
                        <w:t>-7</w:t>
                      </w:r>
                      <w:r w:rsidR="004501DD">
                        <w:rPr>
                          <w:spacing w:val="20"/>
                          <w:sz w:val="20"/>
                        </w:rPr>
                        <w:t>368</w:t>
                      </w:r>
                    </w:p>
                    <w:p w:rsidR="0079782D" w:rsidRDefault="0079782D" w14:paraId="672A6659" w14:textId="77777777"/>
                  </w:txbxContent>
                </v:textbox>
              </v:shape>
            </w:pict>
          </mc:Fallback>
        </mc:AlternateContent>
      </w:r>
      <w:r w:rsidRPr="00B71265">
        <w:rPr>
          <w:rFonts w:ascii="Arial" w:hAnsi="Arial" w:cs="Arial"/>
          <w:b/>
          <w:noProof/>
        </w:rPr>
        <w:drawing>
          <wp:inline distT="0" distB="0" distL="0" distR="0" wp14:anchorId="50FDBCF1" wp14:editId="70DDA5B6">
            <wp:extent cx="1281430" cy="833755"/>
            <wp:effectExtent l="0" t="0" r="0" b="0"/>
            <wp:docPr id="1" name="Picture 1" descr="NorthBay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BayLogo(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1430" cy="833755"/>
                    </a:xfrm>
                    <a:prstGeom prst="rect">
                      <a:avLst/>
                    </a:prstGeom>
                    <a:noFill/>
                    <a:ln>
                      <a:noFill/>
                    </a:ln>
                  </pic:spPr>
                </pic:pic>
              </a:graphicData>
            </a:graphic>
          </wp:inline>
        </w:drawing>
      </w:r>
    </w:p>
    <w:p w14:paraId="59393E14" w14:textId="77777777" w:rsidR="00A95F4A" w:rsidRPr="00624C01" w:rsidRDefault="00A95F4A" w:rsidP="00FD5250">
      <w:pPr>
        <w:spacing w:after="120"/>
        <w:jc w:val="center"/>
        <w:rPr>
          <w:b/>
          <w:spacing w:val="28"/>
          <w:sz w:val="44"/>
          <w:szCs w:val="44"/>
        </w:rPr>
      </w:pPr>
      <w:r w:rsidRPr="00624C01">
        <w:rPr>
          <w:b/>
          <w:spacing w:val="28"/>
          <w:sz w:val="44"/>
          <w:szCs w:val="44"/>
        </w:rPr>
        <w:t>LEASE</w:t>
      </w:r>
    </w:p>
    <w:p w14:paraId="040F76DC" w14:textId="666B795F" w:rsidR="00DF4B73" w:rsidRPr="005B1AEE" w:rsidRDefault="00DF4B73" w:rsidP="00FD5250">
      <w:pPr>
        <w:spacing w:after="120"/>
        <w:jc w:val="center"/>
        <w:rPr>
          <w:b/>
          <w:spacing w:val="28"/>
          <w:sz w:val="14"/>
          <w:szCs w:val="14"/>
        </w:rPr>
      </w:pPr>
      <w:r w:rsidRPr="005B1AEE">
        <w:rPr>
          <w:b/>
          <w:spacing w:val="28"/>
          <w:sz w:val="14"/>
          <w:szCs w:val="14"/>
        </w:rPr>
        <w:t xml:space="preserve">Revised </w:t>
      </w:r>
      <w:r w:rsidR="00082B67">
        <w:rPr>
          <w:b/>
          <w:spacing w:val="28"/>
          <w:sz w:val="14"/>
          <w:szCs w:val="14"/>
        </w:rPr>
        <w:t>5/20/2020</w:t>
      </w:r>
      <w:r w:rsidRPr="005B1AEE">
        <w:rPr>
          <w:b/>
          <w:spacing w:val="28"/>
          <w:sz w:val="14"/>
          <w:szCs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3531"/>
        <w:gridCol w:w="3531"/>
      </w:tblGrid>
      <w:tr w:rsidR="00AC2AF0" w:rsidRPr="00B63B6C" w14:paraId="27B5BB71" w14:textId="77777777" w:rsidTr="00530A67">
        <w:trPr>
          <w:trHeight w:val="207"/>
        </w:trPr>
        <w:tc>
          <w:tcPr>
            <w:tcW w:w="3531" w:type="dxa"/>
            <w:tcBorders>
              <w:bottom w:val="single" w:sz="4" w:space="0" w:color="auto"/>
            </w:tcBorders>
          </w:tcPr>
          <w:p w14:paraId="2A45F0CF" w14:textId="393BCFA6" w:rsidR="00AC2AF0" w:rsidRPr="00B63B6C" w:rsidRDefault="00AC2AF0" w:rsidP="0010558E">
            <w:pPr>
              <w:tabs>
                <w:tab w:val="left" w:leader="underscore" w:pos="10800"/>
              </w:tabs>
              <w:jc w:val="center"/>
              <w:rPr>
                <w:rFonts w:ascii="Arial" w:hAnsi="Arial" w:cs="Arial"/>
                <w:sz w:val="22"/>
                <w:szCs w:val="18"/>
              </w:rPr>
            </w:pPr>
            <w:bookmarkStart w:id="0" w:name="_Hlk22986845"/>
          </w:p>
        </w:tc>
        <w:tc>
          <w:tcPr>
            <w:tcW w:w="3531" w:type="dxa"/>
            <w:tcBorders>
              <w:bottom w:val="single" w:sz="4" w:space="0" w:color="auto"/>
            </w:tcBorders>
          </w:tcPr>
          <w:p w14:paraId="583402E6" w14:textId="2FDD1619" w:rsidR="00AC2AF0" w:rsidRPr="00B63B6C" w:rsidRDefault="00AC2AF0" w:rsidP="00AC2AF0">
            <w:pPr>
              <w:tabs>
                <w:tab w:val="left" w:leader="underscore" w:pos="10800"/>
              </w:tabs>
              <w:jc w:val="center"/>
              <w:rPr>
                <w:rFonts w:ascii="Arial" w:hAnsi="Arial" w:cs="Arial"/>
                <w:sz w:val="22"/>
                <w:szCs w:val="18"/>
              </w:rPr>
            </w:pPr>
          </w:p>
        </w:tc>
        <w:tc>
          <w:tcPr>
            <w:tcW w:w="3531" w:type="dxa"/>
            <w:tcBorders>
              <w:bottom w:val="single" w:sz="4" w:space="0" w:color="auto"/>
            </w:tcBorders>
          </w:tcPr>
          <w:p w14:paraId="5E601941" w14:textId="34748308" w:rsidR="00AC2AF0" w:rsidRPr="00B63B6C" w:rsidRDefault="00AC2AF0" w:rsidP="00AC2AF0">
            <w:pPr>
              <w:tabs>
                <w:tab w:val="left" w:leader="underscore" w:pos="10800"/>
              </w:tabs>
              <w:jc w:val="center"/>
              <w:rPr>
                <w:rFonts w:ascii="Arial" w:hAnsi="Arial" w:cs="Arial"/>
                <w:sz w:val="22"/>
                <w:szCs w:val="18"/>
              </w:rPr>
            </w:pPr>
          </w:p>
        </w:tc>
      </w:tr>
      <w:tr w:rsidR="00D9661E" w14:paraId="704F9579" w14:textId="789ED41A" w:rsidTr="00415869">
        <w:trPr>
          <w:trHeight w:val="368"/>
        </w:trPr>
        <w:tc>
          <w:tcPr>
            <w:tcW w:w="3531" w:type="dxa"/>
            <w:tcBorders>
              <w:top w:val="single" w:sz="4" w:space="0" w:color="auto"/>
            </w:tcBorders>
          </w:tcPr>
          <w:p w14:paraId="1B2EDFE2" w14:textId="1F35D77B" w:rsidR="00D9661E" w:rsidRPr="00045940" w:rsidRDefault="00D9661E" w:rsidP="00AC2AF0">
            <w:pPr>
              <w:tabs>
                <w:tab w:val="left" w:leader="underscore" w:pos="10800"/>
              </w:tabs>
              <w:jc w:val="center"/>
              <w:rPr>
                <w:sz w:val="16"/>
                <w:szCs w:val="18"/>
              </w:rPr>
            </w:pPr>
            <w:r w:rsidRPr="00045940">
              <w:rPr>
                <w:sz w:val="16"/>
                <w:szCs w:val="18"/>
              </w:rPr>
              <w:t>FIRST</w:t>
            </w:r>
          </w:p>
        </w:tc>
        <w:tc>
          <w:tcPr>
            <w:tcW w:w="3531" w:type="dxa"/>
            <w:tcBorders>
              <w:top w:val="single" w:sz="4" w:space="0" w:color="auto"/>
            </w:tcBorders>
          </w:tcPr>
          <w:p w14:paraId="67C1F252" w14:textId="14ECE6E9" w:rsidR="00D9661E" w:rsidRPr="00045940" w:rsidRDefault="00D9661E" w:rsidP="00AC2AF0">
            <w:pPr>
              <w:tabs>
                <w:tab w:val="left" w:leader="underscore" w:pos="10800"/>
              </w:tabs>
              <w:jc w:val="center"/>
              <w:rPr>
                <w:sz w:val="16"/>
                <w:szCs w:val="18"/>
              </w:rPr>
            </w:pPr>
            <w:r w:rsidRPr="00045940">
              <w:rPr>
                <w:sz w:val="16"/>
                <w:szCs w:val="18"/>
              </w:rPr>
              <w:t>MIDDLE</w:t>
            </w:r>
          </w:p>
        </w:tc>
        <w:tc>
          <w:tcPr>
            <w:tcW w:w="3531" w:type="dxa"/>
            <w:tcBorders>
              <w:top w:val="single" w:sz="4" w:space="0" w:color="auto"/>
            </w:tcBorders>
          </w:tcPr>
          <w:p w14:paraId="003BD319" w14:textId="49D65A85" w:rsidR="00D9661E" w:rsidRPr="00045940" w:rsidRDefault="00D9661E" w:rsidP="00AC2AF0">
            <w:pPr>
              <w:tabs>
                <w:tab w:val="left" w:leader="underscore" w:pos="10800"/>
              </w:tabs>
              <w:jc w:val="center"/>
              <w:rPr>
                <w:sz w:val="16"/>
                <w:szCs w:val="18"/>
              </w:rPr>
            </w:pPr>
            <w:r w:rsidRPr="00045940">
              <w:rPr>
                <w:sz w:val="16"/>
                <w:szCs w:val="18"/>
              </w:rPr>
              <w:t>LAST</w:t>
            </w:r>
          </w:p>
        </w:tc>
      </w:tr>
      <w:tr w:rsidR="00D9661E" w:rsidRPr="00B63B6C" w14:paraId="02EE2399" w14:textId="77777777" w:rsidTr="00AC2AF0">
        <w:trPr>
          <w:trHeight w:val="290"/>
        </w:trPr>
        <w:tc>
          <w:tcPr>
            <w:tcW w:w="3531" w:type="dxa"/>
            <w:tcBorders>
              <w:bottom w:val="single" w:sz="4" w:space="0" w:color="auto"/>
            </w:tcBorders>
          </w:tcPr>
          <w:p w14:paraId="6539130B" w14:textId="2288D2AE" w:rsidR="00D9661E" w:rsidRPr="00B63B6C" w:rsidRDefault="00D9661E" w:rsidP="00A57B1D">
            <w:pPr>
              <w:tabs>
                <w:tab w:val="left" w:leader="underscore" w:pos="10800"/>
              </w:tabs>
              <w:jc w:val="center"/>
              <w:rPr>
                <w:rFonts w:ascii="Arial" w:hAnsi="Arial" w:cs="Arial"/>
                <w:sz w:val="22"/>
                <w:szCs w:val="18"/>
              </w:rPr>
            </w:pPr>
          </w:p>
        </w:tc>
        <w:tc>
          <w:tcPr>
            <w:tcW w:w="3531" w:type="dxa"/>
            <w:tcBorders>
              <w:bottom w:val="single" w:sz="4" w:space="0" w:color="auto"/>
            </w:tcBorders>
          </w:tcPr>
          <w:p w14:paraId="599C7AEA" w14:textId="666FCEB9" w:rsidR="00D9661E" w:rsidRPr="00B63B6C" w:rsidRDefault="00D9661E" w:rsidP="00CE5347">
            <w:pPr>
              <w:tabs>
                <w:tab w:val="left" w:leader="underscore" w:pos="10800"/>
              </w:tabs>
              <w:jc w:val="center"/>
              <w:rPr>
                <w:rFonts w:ascii="Arial" w:hAnsi="Arial" w:cs="Arial"/>
                <w:sz w:val="22"/>
                <w:szCs w:val="18"/>
              </w:rPr>
            </w:pPr>
          </w:p>
        </w:tc>
        <w:tc>
          <w:tcPr>
            <w:tcW w:w="3531" w:type="dxa"/>
            <w:tcBorders>
              <w:bottom w:val="single" w:sz="4" w:space="0" w:color="auto"/>
            </w:tcBorders>
          </w:tcPr>
          <w:p w14:paraId="63244EC1" w14:textId="2E98224E" w:rsidR="00D9661E" w:rsidRPr="00B63B6C" w:rsidRDefault="00D9661E" w:rsidP="00AC2AF0">
            <w:pPr>
              <w:tabs>
                <w:tab w:val="left" w:leader="underscore" w:pos="10800"/>
              </w:tabs>
              <w:jc w:val="center"/>
              <w:rPr>
                <w:rFonts w:ascii="Arial" w:hAnsi="Arial" w:cs="Arial"/>
                <w:sz w:val="22"/>
                <w:szCs w:val="18"/>
              </w:rPr>
            </w:pPr>
          </w:p>
        </w:tc>
      </w:tr>
      <w:tr w:rsidR="00D9661E" w14:paraId="2EBA6FEB" w14:textId="121E1E0E" w:rsidTr="00AC2AF0">
        <w:trPr>
          <w:trHeight w:val="290"/>
        </w:trPr>
        <w:tc>
          <w:tcPr>
            <w:tcW w:w="3531" w:type="dxa"/>
            <w:tcBorders>
              <w:top w:val="single" w:sz="4" w:space="0" w:color="auto"/>
            </w:tcBorders>
          </w:tcPr>
          <w:p w14:paraId="382641E3" w14:textId="6E5C5F62" w:rsidR="00D9661E" w:rsidRPr="00045940" w:rsidRDefault="00D9661E" w:rsidP="00AC2AF0">
            <w:pPr>
              <w:tabs>
                <w:tab w:val="left" w:leader="underscore" w:pos="10800"/>
              </w:tabs>
              <w:jc w:val="center"/>
              <w:rPr>
                <w:sz w:val="16"/>
                <w:szCs w:val="18"/>
              </w:rPr>
            </w:pPr>
            <w:r w:rsidRPr="00045940">
              <w:rPr>
                <w:sz w:val="16"/>
                <w:szCs w:val="18"/>
              </w:rPr>
              <w:t>FIRST</w:t>
            </w:r>
          </w:p>
        </w:tc>
        <w:tc>
          <w:tcPr>
            <w:tcW w:w="3531" w:type="dxa"/>
            <w:tcBorders>
              <w:top w:val="single" w:sz="4" w:space="0" w:color="auto"/>
            </w:tcBorders>
          </w:tcPr>
          <w:p w14:paraId="63ABC82F" w14:textId="71D79C45" w:rsidR="00D9661E" w:rsidRPr="00045940" w:rsidRDefault="00D9661E" w:rsidP="00AC2AF0">
            <w:pPr>
              <w:tabs>
                <w:tab w:val="left" w:leader="underscore" w:pos="10800"/>
              </w:tabs>
              <w:jc w:val="center"/>
              <w:rPr>
                <w:sz w:val="16"/>
                <w:szCs w:val="18"/>
              </w:rPr>
            </w:pPr>
            <w:r w:rsidRPr="00045940">
              <w:rPr>
                <w:sz w:val="16"/>
                <w:szCs w:val="18"/>
              </w:rPr>
              <w:t>MIDDLE</w:t>
            </w:r>
          </w:p>
        </w:tc>
        <w:tc>
          <w:tcPr>
            <w:tcW w:w="3531" w:type="dxa"/>
            <w:tcBorders>
              <w:top w:val="single" w:sz="4" w:space="0" w:color="auto"/>
            </w:tcBorders>
          </w:tcPr>
          <w:p w14:paraId="2873CCDD" w14:textId="73E046A1" w:rsidR="00D9661E" w:rsidRPr="00045940" w:rsidRDefault="00D9661E" w:rsidP="00AC2AF0">
            <w:pPr>
              <w:tabs>
                <w:tab w:val="left" w:leader="underscore" w:pos="10800"/>
              </w:tabs>
              <w:jc w:val="center"/>
              <w:rPr>
                <w:sz w:val="16"/>
                <w:szCs w:val="18"/>
              </w:rPr>
            </w:pPr>
            <w:r w:rsidRPr="00045940">
              <w:rPr>
                <w:sz w:val="16"/>
                <w:szCs w:val="18"/>
              </w:rPr>
              <w:t>LAST</w:t>
            </w:r>
          </w:p>
        </w:tc>
      </w:tr>
      <w:tr w:rsidR="00BA71A4" w:rsidRPr="00B63B6C" w14:paraId="2C758824" w14:textId="77777777" w:rsidTr="002F3349">
        <w:trPr>
          <w:trHeight w:val="290"/>
        </w:trPr>
        <w:tc>
          <w:tcPr>
            <w:tcW w:w="10593" w:type="dxa"/>
            <w:gridSpan w:val="3"/>
            <w:tcBorders>
              <w:bottom w:val="single" w:sz="4" w:space="0" w:color="auto"/>
            </w:tcBorders>
          </w:tcPr>
          <w:p w14:paraId="54D9393C" w14:textId="54E2F97D" w:rsidR="00BA71A4" w:rsidRPr="00D84242" w:rsidRDefault="00BA71A4" w:rsidP="00C6568B">
            <w:pPr>
              <w:tabs>
                <w:tab w:val="left" w:leader="underscore" w:pos="10800"/>
              </w:tabs>
              <w:rPr>
                <w:rFonts w:ascii="Arial" w:hAnsi="Arial" w:cs="Arial"/>
                <w:sz w:val="20"/>
                <w:szCs w:val="18"/>
              </w:rPr>
            </w:pPr>
          </w:p>
        </w:tc>
      </w:tr>
      <w:tr w:rsidR="00D9661E" w14:paraId="3EAB13BC" w14:textId="7D8710F4" w:rsidTr="00AC2AF0">
        <w:trPr>
          <w:trHeight w:val="290"/>
        </w:trPr>
        <w:tc>
          <w:tcPr>
            <w:tcW w:w="3531" w:type="dxa"/>
            <w:tcBorders>
              <w:top w:val="single" w:sz="4" w:space="0" w:color="auto"/>
            </w:tcBorders>
          </w:tcPr>
          <w:p w14:paraId="416444AA" w14:textId="217A342F" w:rsidR="00D9661E" w:rsidRPr="00045940" w:rsidRDefault="00D9661E" w:rsidP="00AC2AF0">
            <w:pPr>
              <w:tabs>
                <w:tab w:val="left" w:leader="underscore" w:pos="10800"/>
              </w:tabs>
              <w:jc w:val="center"/>
              <w:rPr>
                <w:sz w:val="16"/>
                <w:szCs w:val="18"/>
              </w:rPr>
            </w:pPr>
            <w:r w:rsidRPr="00045940">
              <w:rPr>
                <w:sz w:val="16"/>
                <w:szCs w:val="18"/>
              </w:rPr>
              <w:t>FIRST</w:t>
            </w:r>
          </w:p>
        </w:tc>
        <w:tc>
          <w:tcPr>
            <w:tcW w:w="3531" w:type="dxa"/>
            <w:tcBorders>
              <w:top w:val="single" w:sz="4" w:space="0" w:color="auto"/>
            </w:tcBorders>
          </w:tcPr>
          <w:p w14:paraId="34C37C69" w14:textId="7E027B81" w:rsidR="00D9661E" w:rsidRPr="00045940" w:rsidRDefault="00D9661E" w:rsidP="00AC2AF0">
            <w:pPr>
              <w:tabs>
                <w:tab w:val="left" w:leader="underscore" w:pos="10800"/>
              </w:tabs>
              <w:jc w:val="center"/>
              <w:rPr>
                <w:sz w:val="16"/>
                <w:szCs w:val="18"/>
              </w:rPr>
            </w:pPr>
            <w:r w:rsidRPr="00045940">
              <w:rPr>
                <w:sz w:val="16"/>
                <w:szCs w:val="18"/>
              </w:rPr>
              <w:t>MIDDLE</w:t>
            </w:r>
          </w:p>
        </w:tc>
        <w:tc>
          <w:tcPr>
            <w:tcW w:w="3531" w:type="dxa"/>
            <w:tcBorders>
              <w:top w:val="single" w:sz="4" w:space="0" w:color="auto"/>
            </w:tcBorders>
          </w:tcPr>
          <w:p w14:paraId="41A26EC8" w14:textId="1F2F5FD6" w:rsidR="00D9661E" w:rsidRPr="00045940" w:rsidRDefault="00D9661E" w:rsidP="00AC2AF0">
            <w:pPr>
              <w:tabs>
                <w:tab w:val="left" w:leader="underscore" w:pos="10800"/>
              </w:tabs>
              <w:jc w:val="center"/>
              <w:rPr>
                <w:sz w:val="16"/>
                <w:szCs w:val="18"/>
              </w:rPr>
            </w:pPr>
            <w:r w:rsidRPr="00045940">
              <w:rPr>
                <w:sz w:val="16"/>
                <w:szCs w:val="18"/>
              </w:rPr>
              <w:t>LAST</w:t>
            </w:r>
          </w:p>
        </w:tc>
      </w:tr>
    </w:tbl>
    <w:p w14:paraId="745FEA50" w14:textId="77777777" w:rsidR="00307ECD" w:rsidRPr="00B3560B" w:rsidRDefault="00E53D66" w:rsidP="00C07DB2">
      <w:pPr>
        <w:tabs>
          <w:tab w:val="left" w:leader="underscore" w:pos="10800"/>
        </w:tabs>
        <w:spacing w:after="120"/>
        <w:rPr>
          <w:caps/>
          <w:sz w:val="16"/>
          <w:szCs w:val="18"/>
        </w:rPr>
      </w:pPr>
      <w:r>
        <w:rPr>
          <w:caps/>
          <w:sz w:val="18"/>
          <w:szCs w:val="18"/>
        </w:rPr>
        <w:t>(COLLECTIVELY THE “t</w:t>
      </w:r>
      <w:r w:rsidR="00AC126A">
        <w:rPr>
          <w:caps/>
          <w:sz w:val="18"/>
          <w:szCs w:val="18"/>
        </w:rPr>
        <w:t>ENANT</w:t>
      </w:r>
      <w:r>
        <w:rPr>
          <w:caps/>
          <w:sz w:val="18"/>
          <w:szCs w:val="18"/>
        </w:rPr>
        <w:t>”)</w:t>
      </w:r>
    </w:p>
    <w:p w14:paraId="1EACFF91" w14:textId="55C2A0B4" w:rsidR="00A95F4A" w:rsidRPr="00307ECD" w:rsidRDefault="00914F1C" w:rsidP="009518A9">
      <w:pPr>
        <w:tabs>
          <w:tab w:val="left" w:leader="underscore" w:pos="10800"/>
        </w:tabs>
        <w:spacing w:after="120"/>
        <w:jc w:val="both"/>
        <w:rPr>
          <w:sz w:val="18"/>
          <w:szCs w:val="18"/>
        </w:rPr>
      </w:pPr>
      <w:r w:rsidRPr="00307ECD">
        <w:rPr>
          <w:caps/>
          <w:sz w:val="18"/>
          <w:szCs w:val="18"/>
        </w:rPr>
        <w:t>Property Address</w:t>
      </w:r>
      <w:r w:rsidR="00307ECD">
        <w:rPr>
          <w:caps/>
          <w:sz w:val="18"/>
          <w:szCs w:val="18"/>
        </w:rPr>
        <w:t xml:space="preserve"> </w:t>
      </w:r>
      <w:sdt>
        <w:sdtPr>
          <w:rPr>
            <w:rStyle w:val="Style2"/>
          </w:rPr>
          <w:alias w:val="Property Address Here"/>
          <w:tag w:val="Property Address Here"/>
          <w:id w:val="-1392572588"/>
          <w:placeholder>
            <w:docPart w:val="E52FAE2E413E480CB9642467F8ED7606"/>
          </w:placeholder>
          <w15:color w:val="000000"/>
        </w:sdtPr>
        <w:sdtEndPr>
          <w:rPr>
            <w:rStyle w:val="DefaultParagraphFont"/>
            <w:caps/>
            <w:sz w:val="18"/>
            <w:szCs w:val="18"/>
            <w:u w:val="none"/>
          </w:rPr>
        </w:sdtEndPr>
        <w:sdtContent>
          <w:r w:rsidR="000F1C24">
            <w:rPr>
              <w:rStyle w:val="Style2"/>
            </w:rPr>
            <w:t xml:space="preserve"> </w:t>
          </w:r>
          <w:r w:rsidR="00D25891">
            <w:rPr>
              <w:rStyle w:val="Style2"/>
            </w:rPr>
            <w:t xml:space="preserve"> </w:t>
          </w:r>
          <w:r w:rsidR="00AE5531">
            <w:rPr>
              <w:rStyle w:val="Style2"/>
            </w:rPr>
            <w:t xml:space="preserve"> </w:t>
          </w:r>
          <w:r w:rsidR="00A05117">
            <w:rPr>
              <w:rStyle w:val="Style2"/>
            </w:rPr>
            <w:t>1</w:t>
          </w:r>
          <w:r w:rsidR="00C70D01">
            <w:rPr>
              <w:rStyle w:val="Style2"/>
            </w:rPr>
            <w:t>24</w:t>
          </w:r>
          <w:r w:rsidR="00C70D01" w:rsidRPr="00C70D01">
            <w:rPr>
              <w:rStyle w:val="Style2"/>
              <w:vertAlign w:val="superscript"/>
            </w:rPr>
            <w:t>TH</w:t>
          </w:r>
          <w:r w:rsidR="00A57B1D">
            <w:rPr>
              <w:rStyle w:val="Style2"/>
            </w:rPr>
            <w:t xml:space="preserve"> AVENUE</w:t>
          </w:r>
          <w:r w:rsidR="00406376">
            <w:rPr>
              <w:rStyle w:val="Style2"/>
            </w:rPr>
            <w:t xml:space="preserve"> NE UNIT </w:t>
          </w:r>
          <w:r w:rsidR="00A05117">
            <w:rPr>
              <w:rStyle w:val="Style2"/>
            </w:rPr>
            <w:t xml:space="preserve"> </w:t>
          </w:r>
          <w:r w:rsidR="00AE5531">
            <w:rPr>
              <w:rStyle w:val="Style2"/>
            </w:rPr>
            <w:t xml:space="preserve"> </w:t>
          </w:r>
        </w:sdtContent>
      </w:sdt>
      <w:r w:rsidR="00BD5343">
        <w:rPr>
          <w:sz w:val="18"/>
          <w:szCs w:val="18"/>
        </w:rPr>
        <w:t xml:space="preserve">Blaine, </w:t>
      </w:r>
      <w:r w:rsidR="00567544">
        <w:rPr>
          <w:sz w:val="18"/>
          <w:szCs w:val="18"/>
        </w:rPr>
        <w:t>Minnesota 55449</w:t>
      </w:r>
    </w:p>
    <w:p w14:paraId="6DD524EE" w14:textId="1FA1CEEB" w:rsidR="00A95F4A" w:rsidRPr="00307ECD" w:rsidRDefault="00A95F4A" w:rsidP="00C07DB2">
      <w:pPr>
        <w:tabs>
          <w:tab w:val="left" w:leader="underscore" w:pos="10800"/>
        </w:tabs>
        <w:spacing w:line="360" w:lineRule="auto"/>
        <w:rPr>
          <w:sz w:val="18"/>
          <w:szCs w:val="18"/>
        </w:rPr>
      </w:pPr>
      <w:r w:rsidRPr="00307ECD">
        <w:rPr>
          <w:sz w:val="18"/>
          <w:szCs w:val="18"/>
        </w:rPr>
        <w:t>LEASE TERM:  From 12:00 Noon</w:t>
      </w:r>
      <w:r w:rsidR="00C70D01">
        <w:rPr>
          <w:sz w:val="18"/>
          <w:szCs w:val="18"/>
        </w:rPr>
        <w:t>:</w:t>
      </w:r>
      <w:r w:rsidR="00175684">
        <w:rPr>
          <w:sz w:val="18"/>
          <w:szCs w:val="18"/>
        </w:rPr>
        <w:t xml:space="preserve">  </w:t>
      </w:r>
      <w:sdt>
        <w:sdtPr>
          <w:rPr>
            <w:sz w:val="18"/>
            <w:szCs w:val="18"/>
          </w:rPr>
          <w:id w:val="-1547288757"/>
          <w:lock w:val="sdtLocked"/>
          <w:placeholder>
            <w:docPart w:val="5A4970C3CADF426BA4778090F2264BEE"/>
          </w:placeholder>
          <w:showingPlcHdr/>
          <w:date w:fullDate="2020-11-01T00:00:00Z">
            <w:dateFormat w:val="M/d/yyyy"/>
            <w:lid w:val="en-US"/>
            <w:storeMappedDataAs w:val="dateTime"/>
            <w:calendar w:val="gregorian"/>
          </w:date>
        </w:sdtPr>
        <w:sdtEndPr/>
        <w:sdtContent>
          <w:r w:rsidR="007A59CA" w:rsidRPr="00776E28">
            <w:rPr>
              <w:rStyle w:val="PlaceholderText"/>
            </w:rPr>
            <w:t>Click or tap to enter a date.</w:t>
          </w:r>
        </w:sdtContent>
      </w:sdt>
      <w:r w:rsidR="00175684">
        <w:rPr>
          <w:sz w:val="18"/>
          <w:szCs w:val="18"/>
        </w:rPr>
        <w:t xml:space="preserve"> </w:t>
      </w:r>
      <w:r w:rsidR="009518A9">
        <w:rPr>
          <w:sz w:val="18"/>
          <w:szCs w:val="18"/>
        </w:rPr>
        <w:t xml:space="preserve"> (the “Lease Effective Date”)</w:t>
      </w:r>
      <w:r w:rsidR="00C07DB2">
        <w:rPr>
          <w:sz w:val="18"/>
          <w:szCs w:val="18"/>
        </w:rPr>
        <w:t xml:space="preserve"> u</w:t>
      </w:r>
      <w:r w:rsidRPr="00307ECD">
        <w:rPr>
          <w:sz w:val="18"/>
          <w:szCs w:val="18"/>
        </w:rPr>
        <w:t>ntil 12:00 Noon</w:t>
      </w:r>
      <w:r w:rsidR="009518A9">
        <w:rPr>
          <w:sz w:val="18"/>
          <w:szCs w:val="18"/>
        </w:rPr>
        <w:t>,</w:t>
      </w:r>
      <w:r w:rsidR="00175684">
        <w:rPr>
          <w:sz w:val="18"/>
          <w:szCs w:val="18"/>
        </w:rPr>
        <w:t xml:space="preserve"> </w:t>
      </w:r>
      <w:sdt>
        <w:sdtPr>
          <w:rPr>
            <w:sz w:val="18"/>
            <w:szCs w:val="18"/>
          </w:rPr>
          <w:id w:val="1149792992"/>
          <w:lock w:val="sdtLocked"/>
          <w:placeholder>
            <w:docPart w:val="68D2698EAA6140D6A21B4C14421B0AFD"/>
          </w:placeholder>
          <w:showingPlcHdr/>
          <w:date w:fullDate="2021-04-30T00:00:00Z">
            <w:dateFormat w:val="M/d/yyyy"/>
            <w:lid w:val="en-US"/>
            <w:storeMappedDataAs w:val="dateTime"/>
            <w:calendar w:val="gregorian"/>
          </w:date>
        </w:sdtPr>
        <w:sdtEndPr/>
        <w:sdtContent>
          <w:r w:rsidR="007A59CA" w:rsidRPr="00776E28">
            <w:rPr>
              <w:rStyle w:val="PlaceholderText"/>
            </w:rPr>
            <w:t>Click or tap to enter a date.</w:t>
          </w:r>
        </w:sdtContent>
      </w:sdt>
      <w:r w:rsidR="00175684">
        <w:rPr>
          <w:sz w:val="18"/>
          <w:szCs w:val="18"/>
        </w:rPr>
        <w:t xml:space="preserve"> </w:t>
      </w:r>
      <w:r w:rsidR="00EE59DC" w:rsidRPr="00307ECD">
        <w:rPr>
          <w:sz w:val="18"/>
          <w:szCs w:val="18"/>
        </w:rPr>
        <w:t>(the “Lease Termination Date”)</w:t>
      </w:r>
      <w:r w:rsidR="009518A9">
        <w:rPr>
          <w:sz w:val="18"/>
          <w:szCs w:val="18"/>
        </w:rPr>
        <w:t>.</w:t>
      </w:r>
      <w:r w:rsidRPr="00307ECD">
        <w:rPr>
          <w:sz w:val="18"/>
          <w:szCs w:val="18"/>
        </w:rPr>
        <w:t xml:space="preserve"> </w:t>
      </w:r>
      <w:bookmarkStart w:id="1" w:name="_GoBack"/>
      <w:bookmarkEnd w:id="1"/>
    </w:p>
    <w:p w14:paraId="24F6B4B3" w14:textId="31E58DA1" w:rsidR="00A95F4A" w:rsidRPr="00307ECD" w:rsidRDefault="00A95F4A">
      <w:pPr>
        <w:tabs>
          <w:tab w:val="left" w:leader="underscore" w:pos="10800"/>
        </w:tabs>
        <w:jc w:val="both"/>
        <w:rPr>
          <w:sz w:val="18"/>
          <w:szCs w:val="18"/>
        </w:rPr>
      </w:pPr>
    </w:p>
    <w:p w14:paraId="277F02C8" w14:textId="08834F32" w:rsidR="00A95F4A" w:rsidRPr="00307ECD" w:rsidRDefault="00A95F4A" w:rsidP="00FC1F8F">
      <w:pPr>
        <w:tabs>
          <w:tab w:val="left" w:leader="underscore" w:pos="10800"/>
        </w:tabs>
        <w:jc w:val="both"/>
        <w:rPr>
          <w:b/>
          <w:sz w:val="18"/>
          <w:szCs w:val="18"/>
        </w:rPr>
      </w:pPr>
      <w:r w:rsidRPr="00307ECD">
        <w:rPr>
          <w:caps/>
          <w:sz w:val="18"/>
          <w:szCs w:val="18"/>
        </w:rPr>
        <w:t>Monthly Rent</w:t>
      </w:r>
      <w:r w:rsidR="00D4579A">
        <w:rPr>
          <w:caps/>
          <w:sz w:val="18"/>
          <w:szCs w:val="18"/>
        </w:rPr>
        <w:t xml:space="preserve"> </w:t>
      </w:r>
      <w:sdt>
        <w:sdtPr>
          <w:rPr>
            <w:rStyle w:val="Style2"/>
          </w:rPr>
          <w:alias w:val="Monthly Rent Here"/>
          <w:tag w:val="Monthly Rent Here"/>
          <w:id w:val="1244532660"/>
          <w:placeholder>
            <w:docPart w:val="F43AF4E9FCD54E2AB2080F9DDFCB1758"/>
          </w:placeholder>
          <w15:color w:val="000000"/>
        </w:sdtPr>
        <w:sdtEndPr>
          <w:rPr>
            <w:rStyle w:val="DefaultParagraphFont"/>
            <w:caps/>
            <w:sz w:val="18"/>
            <w:szCs w:val="18"/>
            <w:u w:val="none"/>
          </w:rPr>
        </w:sdtEndPr>
        <w:sdtContent>
          <w:r w:rsidR="00EB4072">
            <w:rPr>
              <w:rStyle w:val="Style2"/>
            </w:rPr>
            <w:t>$</w:t>
          </w:r>
          <w:r w:rsidR="009440A7">
            <w:rPr>
              <w:rStyle w:val="Style2"/>
            </w:rPr>
            <w:t>00</w:t>
          </w:r>
          <w:r w:rsidR="0064162B">
            <w:rPr>
              <w:rStyle w:val="Style2"/>
            </w:rPr>
            <w:t xml:space="preserve"> </w:t>
          </w:r>
        </w:sdtContent>
      </w:sdt>
      <w:r w:rsidR="003F6D6E">
        <w:rPr>
          <w:caps/>
          <w:sz w:val="18"/>
          <w:szCs w:val="18"/>
        </w:rPr>
        <w:t xml:space="preserve"> </w:t>
      </w:r>
      <w:r w:rsidR="00150544" w:rsidRPr="00307ECD">
        <w:rPr>
          <w:caps/>
          <w:sz w:val="18"/>
          <w:szCs w:val="18"/>
        </w:rPr>
        <w:t xml:space="preserve">Security </w:t>
      </w:r>
      <w:r w:rsidRPr="00307ECD">
        <w:rPr>
          <w:caps/>
          <w:sz w:val="18"/>
          <w:szCs w:val="18"/>
        </w:rPr>
        <w:t>Deposit</w:t>
      </w:r>
      <w:r w:rsidR="003F6D6E">
        <w:rPr>
          <w:caps/>
          <w:sz w:val="18"/>
          <w:szCs w:val="18"/>
        </w:rPr>
        <w:t xml:space="preserve">   </w:t>
      </w:r>
      <w:r w:rsidR="00D4579A">
        <w:rPr>
          <w:sz w:val="18"/>
          <w:szCs w:val="18"/>
        </w:rPr>
        <w:t xml:space="preserve"> </w:t>
      </w:r>
      <w:sdt>
        <w:sdtPr>
          <w:rPr>
            <w:rStyle w:val="Style2"/>
            <w:szCs w:val="14"/>
          </w:rPr>
          <w:alias w:val="Deposit Amount Here"/>
          <w:tag w:val="Deposit Amount Here"/>
          <w:id w:val="1134678578"/>
          <w:placeholder>
            <w:docPart w:val="51BDF9629FF64457B10497E4E0731335"/>
          </w:placeholder>
          <w15:color w:val="000000"/>
        </w:sdtPr>
        <w:sdtEndPr>
          <w:rPr>
            <w:rStyle w:val="DefaultParagraphFont"/>
            <w:caps/>
            <w:sz w:val="18"/>
            <w:szCs w:val="12"/>
            <w:u w:val="none"/>
          </w:rPr>
        </w:sdtEndPr>
        <w:sdtContent>
          <w:r w:rsidR="00AA4E9A">
            <w:rPr>
              <w:rStyle w:val="Style2"/>
              <w:szCs w:val="14"/>
            </w:rPr>
            <w:t>$</w:t>
          </w:r>
          <w:r w:rsidR="00530A67">
            <w:rPr>
              <w:rStyle w:val="Style2"/>
              <w:szCs w:val="14"/>
            </w:rPr>
            <w:t>100</w:t>
          </w:r>
          <w:r w:rsidR="00646C8A">
            <w:rPr>
              <w:rStyle w:val="Style2"/>
              <w:szCs w:val="14"/>
            </w:rPr>
            <w:t>0</w:t>
          </w:r>
          <w:r w:rsidR="000F1C24">
            <w:rPr>
              <w:rStyle w:val="Style2"/>
              <w:szCs w:val="14"/>
            </w:rPr>
            <w:t>.00</w:t>
          </w:r>
          <w:r w:rsidR="0064162B">
            <w:rPr>
              <w:rStyle w:val="Style2"/>
              <w:szCs w:val="14"/>
            </w:rPr>
            <w:t xml:space="preserve">  </w:t>
          </w:r>
        </w:sdtContent>
      </w:sdt>
      <w:r w:rsidR="00951620" w:rsidRPr="00BC51B2">
        <w:rPr>
          <w:b/>
          <w:sz w:val="12"/>
          <w:szCs w:val="12"/>
        </w:rPr>
        <w:t xml:space="preserve"> </w:t>
      </w:r>
      <w:r w:rsidRPr="00307ECD">
        <w:rPr>
          <w:b/>
          <w:sz w:val="18"/>
          <w:szCs w:val="18"/>
        </w:rPr>
        <w:t xml:space="preserve">In consideration of the mutual agreements and provisions set forth </w:t>
      </w:r>
      <w:r w:rsidR="009518A9">
        <w:rPr>
          <w:b/>
          <w:sz w:val="18"/>
          <w:szCs w:val="18"/>
        </w:rPr>
        <w:t>in</w:t>
      </w:r>
      <w:r w:rsidR="00FD5250" w:rsidRPr="00307ECD">
        <w:rPr>
          <w:b/>
          <w:sz w:val="18"/>
          <w:szCs w:val="18"/>
        </w:rPr>
        <w:t xml:space="preserve"> this </w:t>
      </w:r>
      <w:r w:rsidR="009518A9">
        <w:rPr>
          <w:b/>
          <w:sz w:val="18"/>
          <w:szCs w:val="18"/>
        </w:rPr>
        <w:t>Lease</w:t>
      </w:r>
      <w:r w:rsidRPr="00307ECD">
        <w:rPr>
          <w:b/>
          <w:sz w:val="18"/>
          <w:szCs w:val="18"/>
        </w:rPr>
        <w:t xml:space="preserve">, </w:t>
      </w:r>
      <w:r w:rsidR="00F03048">
        <w:rPr>
          <w:b/>
          <w:sz w:val="18"/>
          <w:szCs w:val="18"/>
        </w:rPr>
        <w:t>North Bay, LLC, a Minnesota limited liability company (“</w:t>
      </w:r>
      <w:r w:rsidR="004E18BF" w:rsidRPr="00567544">
        <w:rPr>
          <w:bCs/>
          <w:sz w:val="18"/>
          <w:szCs w:val="18"/>
        </w:rPr>
        <w:t>LANDLORD</w:t>
      </w:r>
      <w:r w:rsidR="00E42BB0">
        <w:rPr>
          <w:b/>
          <w:sz w:val="18"/>
          <w:szCs w:val="18"/>
        </w:rPr>
        <w:t>”)</w:t>
      </w:r>
      <w:r w:rsidRPr="00307ECD">
        <w:rPr>
          <w:b/>
          <w:sz w:val="18"/>
          <w:szCs w:val="18"/>
        </w:rPr>
        <w:t xml:space="preserve"> hereby leases to </w:t>
      </w:r>
      <w:r w:rsidR="008C5484" w:rsidRPr="00567544">
        <w:rPr>
          <w:bCs/>
          <w:sz w:val="18"/>
          <w:szCs w:val="18"/>
        </w:rPr>
        <w:t>TENANT</w:t>
      </w:r>
      <w:r w:rsidRPr="00307ECD">
        <w:rPr>
          <w:b/>
          <w:sz w:val="18"/>
          <w:szCs w:val="18"/>
        </w:rPr>
        <w:t xml:space="preserve"> and </w:t>
      </w:r>
      <w:r w:rsidR="008C5484" w:rsidRPr="00567544">
        <w:rPr>
          <w:bCs/>
          <w:sz w:val="18"/>
          <w:szCs w:val="18"/>
        </w:rPr>
        <w:t>TENANT</w:t>
      </w:r>
      <w:r w:rsidRPr="00307ECD">
        <w:rPr>
          <w:b/>
          <w:sz w:val="18"/>
          <w:szCs w:val="18"/>
        </w:rPr>
        <w:t xml:space="preserve"> hereby leases from </w:t>
      </w:r>
      <w:r w:rsidR="008C5484" w:rsidRPr="00567544">
        <w:rPr>
          <w:bCs/>
          <w:sz w:val="18"/>
          <w:szCs w:val="18"/>
        </w:rPr>
        <w:t>LANDLORD</w:t>
      </w:r>
      <w:r w:rsidRPr="00307ECD">
        <w:rPr>
          <w:b/>
          <w:sz w:val="18"/>
          <w:szCs w:val="18"/>
        </w:rPr>
        <w:t xml:space="preserve"> the </w:t>
      </w:r>
      <w:r w:rsidR="00E27FA3">
        <w:rPr>
          <w:b/>
          <w:sz w:val="18"/>
          <w:szCs w:val="18"/>
        </w:rPr>
        <w:t>p</w:t>
      </w:r>
      <w:r w:rsidR="00862F4B">
        <w:rPr>
          <w:b/>
          <w:sz w:val="18"/>
          <w:szCs w:val="18"/>
        </w:rPr>
        <w:t>roperty</w:t>
      </w:r>
      <w:r w:rsidR="00E27FA3">
        <w:rPr>
          <w:b/>
          <w:sz w:val="18"/>
          <w:szCs w:val="18"/>
        </w:rPr>
        <w:t xml:space="preserve"> whose address is set forth above</w:t>
      </w:r>
      <w:r w:rsidR="00042DB9">
        <w:rPr>
          <w:b/>
          <w:sz w:val="18"/>
          <w:szCs w:val="18"/>
        </w:rPr>
        <w:t xml:space="preserve"> </w:t>
      </w:r>
      <w:r w:rsidR="00E27FA3">
        <w:rPr>
          <w:b/>
          <w:sz w:val="18"/>
          <w:szCs w:val="18"/>
        </w:rPr>
        <w:t>which shall include the interior of the property</w:t>
      </w:r>
      <w:r w:rsidR="00AC123D">
        <w:rPr>
          <w:b/>
          <w:sz w:val="18"/>
          <w:szCs w:val="18"/>
        </w:rPr>
        <w:t>, connected garage</w:t>
      </w:r>
      <w:r w:rsidR="00E27FA3">
        <w:rPr>
          <w:b/>
          <w:sz w:val="18"/>
          <w:szCs w:val="18"/>
        </w:rPr>
        <w:t xml:space="preserve"> and the abutting patio</w:t>
      </w:r>
      <w:r w:rsidR="00862F4B">
        <w:rPr>
          <w:b/>
          <w:sz w:val="18"/>
          <w:szCs w:val="18"/>
        </w:rPr>
        <w:t xml:space="preserve"> </w:t>
      </w:r>
      <w:r w:rsidR="00AC123D">
        <w:rPr>
          <w:b/>
          <w:sz w:val="18"/>
          <w:szCs w:val="18"/>
        </w:rPr>
        <w:t xml:space="preserve">(“Property”) </w:t>
      </w:r>
      <w:r w:rsidR="00862F4B">
        <w:rPr>
          <w:b/>
          <w:sz w:val="18"/>
          <w:szCs w:val="18"/>
        </w:rPr>
        <w:t xml:space="preserve">but </w:t>
      </w:r>
      <w:r w:rsidR="00E27FA3">
        <w:rPr>
          <w:b/>
          <w:sz w:val="18"/>
          <w:szCs w:val="18"/>
        </w:rPr>
        <w:t>shall not include</w:t>
      </w:r>
      <w:r w:rsidR="00025F3E">
        <w:rPr>
          <w:b/>
          <w:sz w:val="18"/>
          <w:szCs w:val="18"/>
        </w:rPr>
        <w:t xml:space="preserve"> </w:t>
      </w:r>
      <w:r w:rsidR="00862F4B">
        <w:rPr>
          <w:b/>
          <w:sz w:val="18"/>
          <w:szCs w:val="18"/>
        </w:rPr>
        <w:t>exterior walls, exterior doors, windows, screens, roof, sidewalks, driveways, clubhouse</w:t>
      </w:r>
      <w:r w:rsidR="004128A0">
        <w:rPr>
          <w:b/>
          <w:sz w:val="18"/>
          <w:szCs w:val="18"/>
        </w:rPr>
        <w:t xml:space="preserve">, </w:t>
      </w:r>
      <w:r w:rsidR="00AC123D">
        <w:rPr>
          <w:b/>
          <w:sz w:val="18"/>
          <w:szCs w:val="18"/>
        </w:rPr>
        <w:t xml:space="preserve">exterior </w:t>
      </w:r>
      <w:r w:rsidR="004128A0">
        <w:rPr>
          <w:b/>
          <w:sz w:val="18"/>
          <w:szCs w:val="18"/>
        </w:rPr>
        <w:t>parking stalls</w:t>
      </w:r>
      <w:r w:rsidR="00AC123D">
        <w:rPr>
          <w:b/>
          <w:sz w:val="18"/>
          <w:szCs w:val="18"/>
        </w:rPr>
        <w:t>, sidewalks</w:t>
      </w:r>
      <w:r w:rsidR="00862F4B">
        <w:rPr>
          <w:b/>
          <w:sz w:val="18"/>
          <w:szCs w:val="18"/>
        </w:rPr>
        <w:t xml:space="preserve"> and lawn</w:t>
      </w:r>
      <w:r w:rsidR="00E27FA3">
        <w:rPr>
          <w:b/>
          <w:sz w:val="18"/>
          <w:szCs w:val="18"/>
        </w:rPr>
        <w:t>.</w:t>
      </w:r>
      <w:r w:rsidR="00862F4B">
        <w:rPr>
          <w:b/>
          <w:sz w:val="18"/>
          <w:szCs w:val="18"/>
        </w:rPr>
        <w:t xml:space="preserve"> </w:t>
      </w:r>
      <w:r w:rsidR="008C5484" w:rsidRPr="00307ECD">
        <w:rPr>
          <w:b/>
          <w:sz w:val="18"/>
          <w:szCs w:val="18"/>
        </w:rPr>
        <w:t>(</w:t>
      </w:r>
      <w:r w:rsidR="00914F1C" w:rsidRPr="00307ECD">
        <w:rPr>
          <w:b/>
          <w:sz w:val="18"/>
          <w:szCs w:val="18"/>
        </w:rPr>
        <w:t xml:space="preserve">hereinafter </w:t>
      </w:r>
      <w:r w:rsidR="008C5484" w:rsidRPr="00307ECD">
        <w:rPr>
          <w:b/>
          <w:sz w:val="18"/>
          <w:szCs w:val="18"/>
        </w:rPr>
        <w:t>the “</w:t>
      </w:r>
      <w:r w:rsidR="00CE4771">
        <w:rPr>
          <w:b/>
          <w:sz w:val="18"/>
          <w:szCs w:val="18"/>
        </w:rPr>
        <w:t xml:space="preserve">Common </w:t>
      </w:r>
      <w:r w:rsidR="0096766F" w:rsidRPr="00307ECD">
        <w:rPr>
          <w:b/>
          <w:sz w:val="18"/>
          <w:szCs w:val="18"/>
        </w:rPr>
        <w:t>Property</w:t>
      </w:r>
      <w:r w:rsidR="008C5484" w:rsidRPr="00307ECD">
        <w:rPr>
          <w:b/>
          <w:sz w:val="18"/>
          <w:szCs w:val="18"/>
        </w:rPr>
        <w:t>”)</w:t>
      </w:r>
      <w:r w:rsidRPr="00307ECD">
        <w:rPr>
          <w:b/>
          <w:sz w:val="18"/>
          <w:szCs w:val="18"/>
        </w:rPr>
        <w:t>.</w:t>
      </w:r>
    </w:p>
    <w:bookmarkEnd w:id="0"/>
    <w:p w14:paraId="4E9A7EA2" w14:textId="252EF0C5" w:rsidR="00A95F4A" w:rsidRPr="00307ECD" w:rsidRDefault="00A95F4A">
      <w:pPr>
        <w:tabs>
          <w:tab w:val="left" w:pos="720"/>
          <w:tab w:val="left" w:pos="1440"/>
        </w:tabs>
        <w:jc w:val="both"/>
        <w:rPr>
          <w:b/>
          <w:sz w:val="20"/>
        </w:rPr>
      </w:pPr>
    </w:p>
    <w:p w14:paraId="17F8EDBD" w14:textId="77777777" w:rsidR="00FD5250" w:rsidRPr="00307ECD" w:rsidRDefault="00A95F4A" w:rsidP="00987063">
      <w:pPr>
        <w:tabs>
          <w:tab w:val="left" w:pos="720"/>
          <w:tab w:val="left" w:pos="1440"/>
        </w:tabs>
        <w:spacing w:after="120"/>
        <w:jc w:val="both"/>
        <w:rPr>
          <w:sz w:val="16"/>
          <w:szCs w:val="16"/>
        </w:rPr>
      </w:pPr>
      <w:r w:rsidRPr="00307ECD">
        <w:rPr>
          <w:b/>
          <w:sz w:val="16"/>
          <w:szCs w:val="16"/>
        </w:rPr>
        <w:t>1.</w:t>
      </w:r>
      <w:r w:rsidRPr="00307ECD">
        <w:rPr>
          <w:b/>
          <w:sz w:val="16"/>
          <w:szCs w:val="16"/>
        </w:rPr>
        <w:tab/>
      </w:r>
      <w:r w:rsidR="00FD5250" w:rsidRPr="00307ECD">
        <w:rPr>
          <w:b/>
          <w:sz w:val="16"/>
          <w:szCs w:val="16"/>
        </w:rPr>
        <w:t xml:space="preserve">RENTAL APPLICATION:  </w:t>
      </w:r>
      <w:r w:rsidR="00FD5250" w:rsidRPr="00307ECD">
        <w:rPr>
          <w:sz w:val="16"/>
          <w:szCs w:val="16"/>
        </w:rPr>
        <w:t xml:space="preserve">The Rental Application </w:t>
      </w:r>
      <w:r w:rsidR="000C2565" w:rsidRPr="00307ECD">
        <w:rPr>
          <w:sz w:val="16"/>
          <w:szCs w:val="16"/>
        </w:rPr>
        <w:t>is part of the L</w:t>
      </w:r>
      <w:r w:rsidR="00FD5250" w:rsidRPr="00307ECD">
        <w:rPr>
          <w:sz w:val="16"/>
          <w:szCs w:val="16"/>
        </w:rPr>
        <w:t xml:space="preserve">ease.  Any misrepresentations of material fact contained in the application shall constitute a material breach of this </w:t>
      </w:r>
      <w:r w:rsidR="000C2565" w:rsidRPr="00307ECD">
        <w:rPr>
          <w:sz w:val="16"/>
          <w:szCs w:val="16"/>
        </w:rPr>
        <w:t>L</w:t>
      </w:r>
      <w:r w:rsidR="00FD5250" w:rsidRPr="00307ECD">
        <w:rPr>
          <w:sz w:val="16"/>
          <w:szCs w:val="16"/>
        </w:rPr>
        <w:t xml:space="preserve">ease and entitle </w:t>
      </w:r>
      <w:r w:rsidR="008C5484" w:rsidRPr="00307ECD">
        <w:rPr>
          <w:sz w:val="16"/>
          <w:szCs w:val="16"/>
        </w:rPr>
        <w:t>LANDLORD</w:t>
      </w:r>
      <w:r w:rsidR="00FD5250" w:rsidRPr="00307ECD">
        <w:rPr>
          <w:sz w:val="16"/>
          <w:szCs w:val="16"/>
        </w:rPr>
        <w:t xml:space="preserve"> to pursue its remedies under Paragraph 1</w:t>
      </w:r>
      <w:r w:rsidR="00E27FA3">
        <w:rPr>
          <w:sz w:val="16"/>
          <w:szCs w:val="16"/>
        </w:rPr>
        <w:t>0</w:t>
      </w:r>
      <w:r w:rsidR="00FD5250" w:rsidRPr="00307ECD">
        <w:rPr>
          <w:sz w:val="16"/>
          <w:szCs w:val="16"/>
        </w:rPr>
        <w:t xml:space="preserve">.  </w:t>
      </w:r>
    </w:p>
    <w:p w14:paraId="43C519D1" w14:textId="77777777" w:rsidR="00A95F4A" w:rsidRPr="00307ECD" w:rsidRDefault="00FD5250" w:rsidP="00987063">
      <w:pPr>
        <w:tabs>
          <w:tab w:val="left" w:pos="720"/>
          <w:tab w:val="left" w:pos="1440"/>
        </w:tabs>
        <w:spacing w:after="120"/>
        <w:jc w:val="both"/>
        <w:rPr>
          <w:sz w:val="16"/>
          <w:szCs w:val="16"/>
        </w:rPr>
      </w:pPr>
      <w:r w:rsidRPr="00876B30">
        <w:rPr>
          <w:b/>
          <w:bCs/>
          <w:sz w:val="16"/>
          <w:szCs w:val="16"/>
        </w:rPr>
        <w:t>2.</w:t>
      </w:r>
      <w:r w:rsidRPr="00307ECD">
        <w:rPr>
          <w:b/>
          <w:sz w:val="16"/>
          <w:szCs w:val="16"/>
        </w:rPr>
        <w:tab/>
      </w:r>
      <w:r w:rsidR="00A95F4A" w:rsidRPr="00876B30">
        <w:rPr>
          <w:b/>
          <w:bCs/>
          <w:sz w:val="16"/>
          <w:szCs w:val="16"/>
        </w:rPr>
        <w:t>RENT</w:t>
      </w:r>
      <w:r w:rsidR="00BC5547" w:rsidRPr="003C3228">
        <w:rPr>
          <w:b/>
          <w:bCs/>
          <w:sz w:val="16"/>
          <w:szCs w:val="16"/>
        </w:rPr>
        <w:t xml:space="preserve"> and U</w:t>
      </w:r>
      <w:r w:rsidR="00B97188" w:rsidRPr="003C3228">
        <w:rPr>
          <w:b/>
          <w:bCs/>
          <w:sz w:val="16"/>
          <w:szCs w:val="16"/>
        </w:rPr>
        <w:t>TILITIES</w:t>
      </w:r>
      <w:r w:rsidR="00A95F4A" w:rsidRPr="003C3228">
        <w:rPr>
          <w:b/>
          <w:bCs/>
          <w:sz w:val="16"/>
          <w:szCs w:val="16"/>
        </w:rPr>
        <w:t xml:space="preserve">:  </w:t>
      </w:r>
      <w:r w:rsidR="00857054" w:rsidRPr="00307ECD">
        <w:rPr>
          <w:sz w:val="16"/>
          <w:szCs w:val="16"/>
        </w:rPr>
        <w:t xml:space="preserve">During the Lease Term and any extension thereof </w:t>
      </w:r>
      <w:r w:rsidR="00EF37D1" w:rsidRPr="00307ECD">
        <w:rPr>
          <w:sz w:val="16"/>
          <w:szCs w:val="16"/>
        </w:rPr>
        <w:t>w</w:t>
      </w:r>
      <w:r w:rsidRPr="00307ECD">
        <w:rPr>
          <w:sz w:val="16"/>
          <w:szCs w:val="16"/>
        </w:rPr>
        <w:t xml:space="preserve">ithout further demand or request the </w:t>
      </w:r>
      <w:r w:rsidR="008C5484" w:rsidRPr="00307ECD">
        <w:rPr>
          <w:sz w:val="16"/>
          <w:szCs w:val="16"/>
        </w:rPr>
        <w:t>T</w:t>
      </w:r>
      <w:r w:rsidR="00B97188" w:rsidRPr="00307ECD">
        <w:rPr>
          <w:sz w:val="16"/>
          <w:szCs w:val="16"/>
        </w:rPr>
        <w:t>ENANT</w:t>
      </w:r>
      <w:r w:rsidRPr="00307ECD">
        <w:rPr>
          <w:sz w:val="16"/>
          <w:szCs w:val="16"/>
        </w:rPr>
        <w:t xml:space="preserve"> agr</w:t>
      </w:r>
      <w:r w:rsidR="00341913" w:rsidRPr="00307ECD">
        <w:rPr>
          <w:sz w:val="16"/>
          <w:szCs w:val="16"/>
        </w:rPr>
        <w:t>e</w:t>
      </w:r>
      <w:r w:rsidRPr="00307ECD">
        <w:rPr>
          <w:sz w:val="16"/>
          <w:szCs w:val="16"/>
        </w:rPr>
        <w:t>es</w:t>
      </w:r>
      <w:r w:rsidR="00B07027" w:rsidRPr="00307ECD">
        <w:rPr>
          <w:sz w:val="16"/>
          <w:szCs w:val="16"/>
        </w:rPr>
        <w:t xml:space="preserve"> </w:t>
      </w:r>
      <w:r w:rsidRPr="00307ECD">
        <w:rPr>
          <w:sz w:val="16"/>
          <w:szCs w:val="16"/>
        </w:rPr>
        <w:t>to pay</w:t>
      </w:r>
      <w:r w:rsidR="00EF37D1" w:rsidRPr="00307ECD">
        <w:rPr>
          <w:sz w:val="16"/>
          <w:szCs w:val="16"/>
        </w:rPr>
        <w:t xml:space="preserve"> </w:t>
      </w:r>
      <w:r w:rsidR="00567544">
        <w:rPr>
          <w:sz w:val="16"/>
          <w:szCs w:val="16"/>
        </w:rPr>
        <w:t>m</w:t>
      </w:r>
      <w:r w:rsidR="00914F1C" w:rsidRPr="00307ECD">
        <w:rPr>
          <w:sz w:val="16"/>
          <w:szCs w:val="16"/>
        </w:rPr>
        <w:t>onthly</w:t>
      </w:r>
      <w:r w:rsidR="00EF37D1" w:rsidRPr="00307ECD">
        <w:rPr>
          <w:sz w:val="16"/>
          <w:szCs w:val="16"/>
        </w:rPr>
        <w:t xml:space="preserve"> </w:t>
      </w:r>
      <w:r w:rsidR="00567544">
        <w:rPr>
          <w:sz w:val="16"/>
          <w:szCs w:val="16"/>
        </w:rPr>
        <w:t>r</w:t>
      </w:r>
      <w:r w:rsidR="00EF37D1" w:rsidRPr="00307ECD">
        <w:rPr>
          <w:sz w:val="16"/>
          <w:szCs w:val="16"/>
        </w:rPr>
        <w:t>ent to</w:t>
      </w:r>
      <w:r w:rsidRPr="00307ECD">
        <w:rPr>
          <w:sz w:val="16"/>
          <w:szCs w:val="16"/>
        </w:rPr>
        <w:t xml:space="preserve"> </w:t>
      </w:r>
      <w:r w:rsidR="008C5484" w:rsidRPr="00307ECD">
        <w:rPr>
          <w:sz w:val="16"/>
          <w:szCs w:val="16"/>
        </w:rPr>
        <w:t>LANDLORD</w:t>
      </w:r>
      <w:r w:rsidRPr="00307ECD">
        <w:rPr>
          <w:sz w:val="16"/>
          <w:szCs w:val="16"/>
        </w:rPr>
        <w:t xml:space="preserve"> or its agent</w:t>
      </w:r>
      <w:r w:rsidR="00857054" w:rsidRPr="00307ECD">
        <w:rPr>
          <w:sz w:val="16"/>
          <w:szCs w:val="16"/>
        </w:rPr>
        <w:t>,</w:t>
      </w:r>
      <w:r w:rsidRPr="00307ECD">
        <w:rPr>
          <w:sz w:val="16"/>
          <w:szCs w:val="16"/>
        </w:rPr>
        <w:t xml:space="preserve"> </w:t>
      </w:r>
      <w:r w:rsidR="008C5484" w:rsidRPr="00307ECD">
        <w:rPr>
          <w:sz w:val="16"/>
          <w:szCs w:val="16"/>
        </w:rPr>
        <w:t xml:space="preserve">on </w:t>
      </w:r>
      <w:r w:rsidR="002451C2">
        <w:rPr>
          <w:sz w:val="16"/>
          <w:szCs w:val="16"/>
        </w:rPr>
        <w:t xml:space="preserve">or before </w:t>
      </w:r>
      <w:r w:rsidR="008C5484" w:rsidRPr="00307ECD">
        <w:rPr>
          <w:sz w:val="16"/>
          <w:szCs w:val="16"/>
        </w:rPr>
        <w:t xml:space="preserve">the </w:t>
      </w:r>
      <w:r w:rsidR="00AC126A">
        <w:rPr>
          <w:sz w:val="16"/>
          <w:szCs w:val="16"/>
        </w:rPr>
        <w:t>fifth</w:t>
      </w:r>
      <w:r w:rsidR="00AC126A" w:rsidRPr="00307ECD">
        <w:rPr>
          <w:sz w:val="16"/>
          <w:szCs w:val="16"/>
        </w:rPr>
        <w:t xml:space="preserve"> </w:t>
      </w:r>
      <w:r w:rsidR="008C5484" w:rsidRPr="00307ECD">
        <w:rPr>
          <w:sz w:val="16"/>
          <w:szCs w:val="16"/>
        </w:rPr>
        <w:t xml:space="preserve">day </w:t>
      </w:r>
      <w:r w:rsidR="00B53D16">
        <w:rPr>
          <w:sz w:val="16"/>
          <w:szCs w:val="16"/>
        </w:rPr>
        <w:t xml:space="preserve">of each month following the Effective </w:t>
      </w:r>
      <w:r w:rsidR="00B53D16" w:rsidRPr="00300937">
        <w:rPr>
          <w:sz w:val="16"/>
          <w:szCs w:val="16"/>
        </w:rPr>
        <w:t xml:space="preserve">Date </w:t>
      </w:r>
      <w:r w:rsidR="00857054" w:rsidRPr="00CE5347">
        <w:rPr>
          <w:sz w:val="16"/>
          <w:szCs w:val="16"/>
        </w:rPr>
        <w:t xml:space="preserve">by </w:t>
      </w:r>
      <w:r w:rsidR="00387119" w:rsidRPr="00CE5347">
        <w:rPr>
          <w:sz w:val="16"/>
          <w:szCs w:val="16"/>
        </w:rPr>
        <w:t>a</w:t>
      </w:r>
      <w:r w:rsidR="00857054" w:rsidRPr="00CE5347">
        <w:rPr>
          <w:sz w:val="16"/>
          <w:szCs w:val="16"/>
        </w:rPr>
        <w:t xml:space="preserve">utomatic </w:t>
      </w:r>
      <w:r w:rsidR="00387119" w:rsidRPr="00CE5347">
        <w:rPr>
          <w:sz w:val="16"/>
          <w:szCs w:val="16"/>
        </w:rPr>
        <w:t>w</w:t>
      </w:r>
      <w:r w:rsidR="00857054" w:rsidRPr="00CE5347">
        <w:rPr>
          <w:sz w:val="16"/>
          <w:szCs w:val="16"/>
        </w:rPr>
        <w:t>ithdrawal</w:t>
      </w:r>
      <w:r w:rsidR="00387119" w:rsidRPr="00CE5347">
        <w:rPr>
          <w:sz w:val="16"/>
          <w:szCs w:val="16"/>
        </w:rPr>
        <w:t xml:space="preserve"> using the ACH facility</w:t>
      </w:r>
      <w:r w:rsidR="00567544" w:rsidRPr="00CE5347">
        <w:rPr>
          <w:sz w:val="16"/>
          <w:szCs w:val="16"/>
        </w:rPr>
        <w:t xml:space="preserve"> (“R</w:t>
      </w:r>
      <w:r w:rsidR="002F1721" w:rsidRPr="00CE5347">
        <w:rPr>
          <w:sz w:val="16"/>
          <w:szCs w:val="16"/>
        </w:rPr>
        <w:t>ent</w:t>
      </w:r>
      <w:r w:rsidR="00567544" w:rsidRPr="00CE5347">
        <w:rPr>
          <w:sz w:val="16"/>
          <w:szCs w:val="16"/>
        </w:rPr>
        <w:t>”)</w:t>
      </w:r>
      <w:r w:rsidR="003373DB" w:rsidRPr="00CE5347">
        <w:rPr>
          <w:sz w:val="16"/>
          <w:szCs w:val="16"/>
        </w:rPr>
        <w:t>.</w:t>
      </w:r>
      <w:r w:rsidR="003373DB">
        <w:rPr>
          <w:sz w:val="16"/>
          <w:szCs w:val="16"/>
        </w:rPr>
        <w:t xml:space="preserve"> T</w:t>
      </w:r>
      <w:r w:rsidR="00470251">
        <w:rPr>
          <w:sz w:val="16"/>
          <w:szCs w:val="16"/>
        </w:rPr>
        <w:t>ENANT</w:t>
      </w:r>
      <w:r w:rsidR="003373DB">
        <w:rPr>
          <w:sz w:val="16"/>
          <w:szCs w:val="16"/>
        </w:rPr>
        <w:t xml:space="preserve"> shall also pay, when due</w:t>
      </w:r>
      <w:r w:rsidR="00EF37D1" w:rsidRPr="00307ECD">
        <w:rPr>
          <w:sz w:val="16"/>
          <w:szCs w:val="16"/>
        </w:rPr>
        <w:t xml:space="preserve">, </w:t>
      </w:r>
      <w:r w:rsidR="00BC5547" w:rsidRPr="00307ECD">
        <w:rPr>
          <w:sz w:val="16"/>
          <w:szCs w:val="16"/>
        </w:rPr>
        <w:t>t</w:t>
      </w:r>
      <w:r w:rsidR="00857054" w:rsidRPr="00307ECD">
        <w:rPr>
          <w:sz w:val="16"/>
          <w:szCs w:val="16"/>
        </w:rPr>
        <w:t xml:space="preserve">he following utility bills that are connected to and serve the </w:t>
      </w:r>
      <w:r w:rsidR="0096766F" w:rsidRPr="00307ECD">
        <w:rPr>
          <w:sz w:val="16"/>
          <w:szCs w:val="16"/>
        </w:rPr>
        <w:t>Property</w:t>
      </w:r>
      <w:r w:rsidR="002C64BA" w:rsidRPr="00307ECD">
        <w:rPr>
          <w:sz w:val="16"/>
          <w:szCs w:val="16"/>
        </w:rPr>
        <w:t xml:space="preserve"> which include</w:t>
      </w:r>
      <w:r w:rsidR="00307ECD">
        <w:rPr>
          <w:sz w:val="16"/>
          <w:szCs w:val="16"/>
        </w:rPr>
        <w:t xml:space="preserve"> Connexus Energy, Center</w:t>
      </w:r>
      <w:r w:rsidR="00857054" w:rsidRPr="00307ECD">
        <w:rPr>
          <w:sz w:val="16"/>
          <w:szCs w:val="16"/>
        </w:rPr>
        <w:t>Point Energy and City Wat</w:t>
      </w:r>
      <w:r w:rsidR="00307ECD">
        <w:rPr>
          <w:sz w:val="16"/>
          <w:szCs w:val="16"/>
        </w:rPr>
        <w:t xml:space="preserve">er, </w:t>
      </w:r>
      <w:r w:rsidR="00B97188" w:rsidRPr="00307ECD">
        <w:rPr>
          <w:sz w:val="16"/>
          <w:szCs w:val="16"/>
        </w:rPr>
        <w:t xml:space="preserve">Sewer </w:t>
      </w:r>
      <w:r w:rsidR="00307ECD">
        <w:rPr>
          <w:sz w:val="16"/>
          <w:szCs w:val="16"/>
        </w:rPr>
        <w:t xml:space="preserve">and Trash </w:t>
      </w:r>
      <w:r w:rsidR="00B97188" w:rsidRPr="00307ECD">
        <w:rPr>
          <w:sz w:val="16"/>
          <w:szCs w:val="16"/>
        </w:rPr>
        <w:t>(collectively the “</w:t>
      </w:r>
      <w:r w:rsidR="00857054" w:rsidRPr="00307ECD">
        <w:rPr>
          <w:sz w:val="16"/>
          <w:szCs w:val="16"/>
        </w:rPr>
        <w:t>Utility Bills”).</w:t>
      </w:r>
      <w:r w:rsidR="00A95F4A" w:rsidRPr="00307ECD">
        <w:rPr>
          <w:sz w:val="16"/>
          <w:szCs w:val="16"/>
        </w:rPr>
        <w:tab/>
      </w:r>
    </w:p>
    <w:p w14:paraId="7B7C3C91" w14:textId="0DB36E23" w:rsidR="00AC126A" w:rsidRDefault="00987063" w:rsidP="00987063">
      <w:pPr>
        <w:tabs>
          <w:tab w:val="left" w:pos="720"/>
          <w:tab w:val="left" w:pos="1440"/>
        </w:tabs>
        <w:spacing w:after="120"/>
        <w:jc w:val="both"/>
        <w:rPr>
          <w:sz w:val="16"/>
          <w:szCs w:val="16"/>
        </w:rPr>
      </w:pPr>
      <w:r w:rsidRPr="00307ECD">
        <w:rPr>
          <w:b/>
          <w:sz w:val="16"/>
          <w:szCs w:val="16"/>
        </w:rPr>
        <w:t>3</w:t>
      </w:r>
      <w:r w:rsidR="00A95F4A" w:rsidRPr="00307ECD">
        <w:rPr>
          <w:b/>
          <w:sz w:val="16"/>
          <w:szCs w:val="16"/>
        </w:rPr>
        <w:t>.</w:t>
      </w:r>
      <w:r w:rsidR="00A95F4A" w:rsidRPr="00307ECD">
        <w:rPr>
          <w:b/>
          <w:sz w:val="16"/>
          <w:szCs w:val="16"/>
        </w:rPr>
        <w:tab/>
      </w:r>
      <w:r w:rsidR="00775708">
        <w:rPr>
          <w:b/>
          <w:sz w:val="16"/>
          <w:szCs w:val="16"/>
        </w:rPr>
        <w:t>NS</w:t>
      </w:r>
      <w:r w:rsidR="00AC126A">
        <w:rPr>
          <w:b/>
          <w:sz w:val="16"/>
          <w:szCs w:val="16"/>
        </w:rPr>
        <w:t>F</w:t>
      </w:r>
      <w:r w:rsidR="00775708">
        <w:rPr>
          <w:b/>
          <w:sz w:val="16"/>
          <w:szCs w:val="16"/>
        </w:rPr>
        <w:t xml:space="preserve"> AD</w:t>
      </w:r>
      <w:r w:rsidR="00AC126A">
        <w:rPr>
          <w:b/>
          <w:sz w:val="16"/>
          <w:szCs w:val="16"/>
        </w:rPr>
        <w:t>V</w:t>
      </w:r>
      <w:r w:rsidR="00775708">
        <w:rPr>
          <w:b/>
          <w:sz w:val="16"/>
          <w:szCs w:val="16"/>
        </w:rPr>
        <w:t xml:space="preserve">ICE AND </w:t>
      </w:r>
      <w:r w:rsidR="00A95F4A" w:rsidRPr="00307ECD">
        <w:rPr>
          <w:b/>
          <w:sz w:val="16"/>
          <w:szCs w:val="16"/>
        </w:rPr>
        <w:t>RENT DELINQUENCY:</w:t>
      </w:r>
      <w:r w:rsidR="00A95F4A" w:rsidRPr="00307ECD">
        <w:rPr>
          <w:sz w:val="16"/>
          <w:szCs w:val="16"/>
        </w:rPr>
        <w:t xml:space="preserve"> </w:t>
      </w:r>
      <w:r w:rsidR="00F01D02">
        <w:rPr>
          <w:sz w:val="16"/>
          <w:szCs w:val="16"/>
        </w:rPr>
        <w:t>TENANT (s)</w:t>
      </w:r>
      <w:r w:rsidR="00775708">
        <w:rPr>
          <w:sz w:val="16"/>
          <w:szCs w:val="16"/>
        </w:rPr>
        <w:t xml:space="preserve"> shall pay </w:t>
      </w:r>
      <w:r w:rsidR="000F4724">
        <w:rPr>
          <w:sz w:val="16"/>
          <w:szCs w:val="16"/>
        </w:rPr>
        <w:t>LANDLORD</w:t>
      </w:r>
      <w:r w:rsidR="00775708">
        <w:rPr>
          <w:sz w:val="16"/>
          <w:szCs w:val="16"/>
        </w:rPr>
        <w:t xml:space="preserve"> late fees as </w:t>
      </w:r>
      <w:r w:rsidR="004B54A2" w:rsidRPr="00567544">
        <w:rPr>
          <w:sz w:val="16"/>
          <w:szCs w:val="16"/>
        </w:rPr>
        <w:t xml:space="preserve">follows: </w:t>
      </w:r>
      <w:r w:rsidR="00775708" w:rsidRPr="00567544">
        <w:rPr>
          <w:sz w:val="16"/>
          <w:szCs w:val="16"/>
        </w:rPr>
        <w:t>$</w:t>
      </w:r>
      <w:r w:rsidR="00775708" w:rsidRPr="00941195">
        <w:rPr>
          <w:sz w:val="16"/>
          <w:szCs w:val="16"/>
        </w:rPr>
        <w:t>3</w:t>
      </w:r>
      <w:r w:rsidR="00AC126A" w:rsidRPr="00941195">
        <w:rPr>
          <w:sz w:val="16"/>
          <w:szCs w:val="16"/>
        </w:rPr>
        <w:t>5</w:t>
      </w:r>
      <w:r w:rsidR="00775708" w:rsidRPr="00941195">
        <w:rPr>
          <w:sz w:val="16"/>
          <w:szCs w:val="16"/>
        </w:rPr>
        <w:t>.</w:t>
      </w:r>
      <w:r w:rsidR="004B54A2" w:rsidRPr="00941195">
        <w:rPr>
          <w:sz w:val="16"/>
          <w:szCs w:val="16"/>
        </w:rPr>
        <w:t>00</w:t>
      </w:r>
      <w:r w:rsidR="004B54A2">
        <w:rPr>
          <w:sz w:val="16"/>
          <w:szCs w:val="16"/>
        </w:rPr>
        <w:t xml:space="preserve"> </w:t>
      </w:r>
      <w:r w:rsidR="00A15794">
        <w:rPr>
          <w:sz w:val="16"/>
          <w:szCs w:val="16"/>
        </w:rPr>
        <w:t xml:space="preserve">if </w:t>
      </w:r>
      <w:r w:rsidR="00F01D02">
        <w:rPr>
          <w:sz w:val="16"/>
          <w:szCs w:val="16"/>
        </w:rPr>
        <w:t>TENANT</w:t>
      </w:r>
      <w:r w:rsidR="00A67918">
        <w:rPr>
          <w:sz w:val="16"/>
          <w:szCs w:val="16"/>
        </w:rPr>
        <w:t>’S</w:t>
      </w:r>
      <w:r w:rsidR="00A15794">
        <w:rPr>
          <w:sz w:val="16"/>
          <w:szCs w:val="16"/>
        </w:rPr>
        <w:t xml:space="preserve"> check i</w:t>
      </w:r>
      <w:r w:rsidR="00775708">
        <w:rPr>
          <w:sz w:val="16"/>
          <w:szCs w:val="16"/>
        </w:rPr>
        <w:t xml:space="preserve">s returned for insufficient </w:t>
      </w:r>
      <w:r w:rsidR="0009619E">
        <w:rPr>
          <w:sz w:val="16"/>
          <w:szCs w:val="16"/>
        </w:rPr>
        <w:t>f</w:t>
      </w:r>
      <w:r w:rsidR="00775708">
        <w:rPr>
          <w:sz w:val="16"/>
          <w:szCs w:val="16"/>
        </w:rPr>
        <w:t xml:space="preserve">unds, $40.00 </w:t>
      </w:r>
      <w:r w:rsidR="00A15794">
        <w:rPr>
          <w:sz w:val="16"/>
          <w:szCs w:val="16"/>
        </w:rPr>
        <w:t xml:space="preserve">if </w:t>
      </w:r>
      <w:r w:rsidR="00D45224">
        <w:rPr>
          <w:sz w:val="16"/>
          <w:szCs w:val="16"/>
        </w:rPr>
        <w:t>LANDLORD</w:t>
      </w:r>
      <w:r w:rsidR="00A15794">
        <w:rPr>
          <w:sz w:val="16"/>
          <w:szCs w:val="16"/>
        </w:rPr>
        <w:t xml:space="preserve"> </w:t>
      </w:r>
      <w:r w:rsidR="004B54A2">
        <w:rPr>
          <w:sz w:val="16"/>
          <w:szCs w:val="16"/>
        </w:rPr>
        <w:t xml:space="preserve">received </w:t>
      </w:r>
      <w:r w:rsidR="00A15794">
        <w:rPr>
          <w:sz w:val="16"/>
          <w:szCs w:val="16"/>
        </w:rPr>
        <w:t xml:space="preserve">all </w:t>
      </w:r>
      <w:r w:rsidR="002F1721">
        <w:rPr>
          <w:sz w:val="16"/>
          <w:szCs w:val="16"/>
        </w:rPr>
        <w:t>Rent</w:t>
      </w:r>
      <w:r w:rsidR="00A15794">
        <w:rPr>
          <w:sz w:val="16"/>
          <w:szCs w:val="16"/>
        </w:rPr>
        <w:t xml:space="preserve"> due </w:t>
      </w:r>
      <w:r w:rsidR="004B54A2">
        <w:rPr>
          <w:sz w:val="16"/>
          <w:szCs w:val="16"/>
        </w:rPr>
        <w:t>after 6</w:t>
      </w:r>
      <w:r w:rsidR="004E18BF">
        <w:rPr>
          <w:sz w:val="16"/>
          <w:szCs w:val="16"/>
        </w:rPr>
        <w:t xml:space="preserve">:00 </w:t>
      </w:r>
      <w:r w:rsidR="004B54A2">
        <w:rPr>
          <w:sz w:val="16"/>
          <w:szCs w:val="16"/>
        </w:rPr>
        <w:t xml:space="preserve">PM </w:t>
      </w:r>
      <w:r w:rsidR="004B54A2" w:rsidRPr="00567544">
        <w:rPr>
          <w:sz w:val="16"/>
          <w:szCs w:val="16"/>
        </w:rPr>
        <w:t xml:space="preserve">on </w:t>
      </w:r>
      <w:r w:rsidR="004B54A2" w:rsidRPr="00941195">
        <w:rPr>
          <w:sz w:val="16"/>
          <w:szCs w:val="16"/>
        </w:rPr>
        <w:t>the fifth</w:t>
      </w:r>
      <w:r w:rsidR="004B54A2">
        <w:rPr>
          <w:sz w:val="16"/>
          <w:szCs w:val="16"/>
        </w:rPr>
        <w:t xml:space="preserve"> day of each month</w:t>
      </w:r>
      <w:r w:rsidR="00775708">
        <w:rPr>
          <w:sz w:val="16"/>
          <w:szCs w:val="16"/>
        </w:rPr>
        <w:t xml:space="preserve"> and $</w:t>
      </w:r>
      <w:r w:rsidR="00F85D1F">
        <w:rPr>
          <w:sz w:val="16"/>
          <w:szCs w:val="16"/>
        </w:rPr>
        <w:t>8</w:t>
      </w:r>
      <w:r w:rsidR="00775708">
        <w:rPr>
          <w:sz w:val="16"/>
          <w:szCs w:val="16"/>
        </w:rPr>
        <w:t xml:space="preserve">0.00 if </w:t>
      </w:r>
      <w:r w:rsidR="000F4724">
        <w:rPr>
          <w:sz w:val="16"/>
          <w:szCs w:val="16"/>
        </w:rPr>
        <w:t>LANDLORD</w:t>
      </w:r>
      <w:r w:rsidR="00A15794">
        <w:rPr>
          <w:sz w:val="16"/>
          <w:szCs w:val="16"/>
        </w:rPr>
        <w:t xml:space="preserve"> receives all </w:t>
      </w:r>
      <w:r w:rsidR="002F1721">
        <w:rPr>
          <w:sz w:val="16"/>
          <w:szCs w:val="16"/>
        </w:rPr>
        <w:t>Rent</w:t>
      </w:r>
      <w:r w:rsidR="00A15794">
        <w:rPr>
          <w:sz w:val="16"/>
          <w:szCs w:val="16"/>
        </w:rPr>
        <w:t xml:space="preserve"> due </w:t>
      </w:r>
      <w:r w:rsidR="00775708">
        <w:rPr>
          <w:sz w:val="16"/>
          <w:szCs w:val="16"/>
        </w:rPr>
        <w:t>after 6</w:t>
      </w:r>
      <w:r w:rsidR="004E18BF">
        <w:rPr>
          <w:sz w:val="16"/>
          <w:szCs w:val="16"/>
        </w:rPr>
        <w:t xml:space="preserve">:00 </w:t>
      </w:r>
      <w:r w:rsidR="00775708">
        <w:rPr>
          <w:sz w:val="16"/>
          <w:szCs w:val="16"/>
        </w:rPr>
        <w:t>PM on the 15</w:t>
      </w:r>
      <w:r w:rsidR="007A5486" w:rsidRPr="00567544">
        <w:rPr>
          <w:sz w:val="16"/>
          <w:szCs w:val="16"/>
          <w:vertAlign w:val="superscript"/>
        </w:rPr>
        <w:t>th</w:t>
      </w:r>
      <w:r w:rsidR="007A5486">
        <w:rPr>
          <w:sz w:val="16"/>
          <w:szCs w:val="16"/>
        </w:rPr>
        <w:t xml:space="preserve"> </w:t>
      </w:r>
      <w:r w:rsidR="00775708">
        <w:rPr>
          <w:sz w:val="16"/>
          <w:szCs w:val="16"/>
        </w:rPr>
        <w:t xml:space="preserve"> day of each month (collectively “Late Fee”). </w:t>
      </w:r>
      <w:r w:rsidR="00F01D02">
        <w:rPr>
          <w:sz w:val="16"/>
          <w:szCs w:val="16"/>
        </w:rPr>
        <w:t>TENANT</w:t>
      </w:r>
      <w:r w:rsidR="00A15794">
        <w:rPr>
          <w:sz w:val="16"/>
          <w:szCs w:val="16"/>
        </w:rPr>
        <w:t xml:space="preserve"> shall deliver all Late Fee</w:t>
      </w:r>
      <w:r w:rsidR="00D403CD">
        <w:rPr>
          <w:sz w:val="16"/>
          <w:szCs w:val="16"/>
        </w:rPr>
        <w:t>s</w:t>
      </w:r>
      <w:r w:rsidR="00A15794">
        <w:rPr>
          <w:sz w:val="16"/>
          <w:szCs w:val="16"/>
        </w:rPr>
        <w:t xml:space="preserve"> plus all rent due</w:t>
      </w:r>
      <w:r w:rsidR="00D403CD">
        <w:rPr>
          <w:sz w:val="16"/>
          <w:szCs w:val="16"/>
        </w:rPr>
        <w:t xml:space="preserve"> </w:t>
      </w:r>
      <w:r w:rsidR="00A15794">
        <w:rPr>
          <w:sz w:val="16"/>
          <w:szCs w:val="16"/>
        </w:rPr>
        <w:t xml:space="preserve">by delivering a </w:t>
      </w:r>
      <w:r w:rsidR="00775708">
        <w:rPr>
          <w:sz w:val="16"/>
          <w:szCs w:val="16"/>
        </w:rPr>
        <w:t xml:space="preserve">Certified Check or Money Order to </w:t>
      </w:r>
      <w:r w:rsidR="00F01D02">
        <w:rPr>
          <w:sz w:val="16"/>
          <w:szCs w:val="16"/>
        </w:rPr>
        <w:t>LANDLORD</w:t>
      </w:r>
      <w:r w:rsidR="00A15794">
        <w:rPr>
          <w:sz w:val="16"/>
          <w:szCs w:val="16"/>
        </w:rPr>
        <w:t>.</w:t>
      </w:r>
      <w:r w:rsidR="00A95583">
        <w:rPr>
          <w:sz w:val="16"/>
          <w:szCs w:val="16"/>
        </w:rPr>
        <w:t xml:space="preserve"> </w:t>
      </w:r>
    </w:p>
    <w:p w14:paraId="682C781D" w14:textId="585D120F" w:rsidR="00A95F4A" w:rsidRPr="00307ECD" w:rsidRDefault="00AC126A" w:rsidP="00987063">
      <w:pPr>
        <w:tabs>
          <w:tab w:val="left" w:pos="720"/>
          <w:tab w:val="left" w:pos="1440"/>
        </w:tabs>
        <w:spacing w:after="120"/>
        <w:jc w:val="both"/>
        <w:rPr>
          <w:sz w:val="16"/>
          <w:szCs w:val="16"/>
        </w:rPr>
      </w:pPr>
      <w:r>
        <w:rPr>
          <w:b/>
          <w:sz w:val="16"/>
          <w:szCs w:val="16"/>
        </w:rPr>
        <w:t xml:space="preserve">4. </w:t>
      </w:r>
      <w:r>
        <w:rPr>
          <w:b/>
          <w:sz w:val="16"/>
          <w:szCs w:val="16"/>
        </w:rPr>
        <w:tab/>
      </w:r>
      <w:r w:rsidRPr="00941195">
        <w:rPr>
          <w:b/>
          <w:sz w:val="16"/>
          <w:szCs w:val="16"/>
        </w:rPr>
        <w:t xml:space="preserve">EFFECT OF PARTIAL PAYMENT OF RENT: </w:t>
      </w:r>
      <w:r w:rsidR="00F01D02" w:rsidRPr="00941195">
        <w:rPr>
          <w:sz w:val="16"/>
          <w:szCs w:val="16"/>
        </w:rPr>
        <w:t>TENANT</w:t>
      </w:r>
      <w:r w:rsidR="005B12FB">
        <w:rPr>
          <w:sz w:val="16"/>
          <w:szCs w:val="16"/>
        </w:rPr>
        <w:t xml:space="preserve"> </w:t>
      </w:r>
      <w:r w:rsidRPr="00941195">
        <w:rPr>
          <w:sz w:val="16"/>
          <w:szCs w:val="16"/>
        </w:rPr>
        <w:t xml:space="preserve">(s) expressly agrees and acknowledges that acceptance by the </w:t>
      </w:r>
      <w:r w:rsidR="005B12FB" w:rsidRPr="00941195">
        <w:rPr>
          <w:sz w:val="16"/>
          <w:szCs w:val="16"/>
        </w:rPr>
        <w:t>LANDLORD</w:t>
      </w:r>
      <w:r w:rsidRPr="00941195">
        <w:rPr>
          <w:sz w:val="16"/>
          <w:szCs w:val="16"/>
        </w:rPr>
        <w:t xml:space="preserve"> and of partial </w:t>
      </w:r>
      <w:r w:rsidR="002F1721">
        <w:rPr>
          <w:sz w:val="16"/>
          <w:szCs w:val="16"/>
        </w:rPr>
        <w:t xml:space="preserve">Rent </w:t>
      </w:r>
      <w:r w:rsidRPr="00941195">
        <w:rPr>
          <w:sz w:val="16"/>
          <w:szCs w:val="16"/>
        </w:rPr>
        <w:t xml:space="preserve"> payments DOES NOT and SHALL NOT constitute acceptance of </w:t>
      </w:r>
      <w:r w:rsidR="002F1721">
        <w:rPr>
          <w:sz w:val="16"/>
          <w:szCs w:val="16"/>
        </w:rPr>
        <w:t>Rent</w:t>
      </w:r>
      <w:r w:rsidRPr="00941195">
        <w:rPr>
          <w:sz w:val="16"/>
          <w:szCs w:val="16"/>
        </w:rPr>
        <w:t xml:space="preserve"> and shall not constitute a waiver by the </w:t>
      </w:r>
      <w:r w:rsidR="00F01D02" w:rsidRPr="00941195">
        <w:rPr>
          <w:sz w:val="16"/>
          <w:szCs w:val="16"/>
        </w:rPr>
        <w:t>LANDLORD</w:t>
      </w:r>
      <w:r w:rsidRPr="00941195">
        <w:rPr>
          <w:sz w:val="16"/>
          <w:szCs w:val="16"/>
        </w:rPr>
        <w:t xml:space="preserve">  to further collect the remaining amounts of </w:t>
      </w:r>
      <w:r w:rsidR="002F1721">
        <w:rPr>
          <w:sz w:val="16"/>
          <w:szCs w:val="16"/>
        </w:rPr>
        <w:t>Rent</w:t>
      </w:r>
      <w:r w:rsidRPr="00941195">
        <w:rPr>
          <w:sz w:val="16"/>
          <w:szCs w:val="16"/>
        </w:rPr>
        <w:t xml:space="preserve"> and late fees due.  All partial payments are deemed a payment in account and no endorsement or statement on any check or other communication shall be deemed and accord and satisfaction and </w:t>
      </w:r>
      <w:r w:rsidR="00D22B36" w:rsidRPr="00941195">
        <w:rPr>
          <w:sz w:val="16"/>
          <w:szCs w:val="16"/>
        </w:rPr>
        <w:t>LANDLORD</w:t>
      </w:r>
      <w:r w:rsidRPr="00941195">
        <w:rPr>
          <w:sz w:val="16"/>
          <w:szCs w:val="16"/>
        </w:rPr>
        <w:t xml:space="preserve"> shall accept such payment without prejudice to the </w:t>
      </w:r>
      <w:r w:rsidR="00D22B36" w:rsidRPr="00941195">
        <w:rPr>
          <w:sz w:val="16"/>
          <w:szCs w:val="16"/>
        </w:rPr>
        <w:t>LANDLORD</w:t>
      </w:r>
      <w:r w:rsidRPr="00941195">
        <w:rPr>
          <w:sz w:val="16"/>
          <w:szCs w:val="16"/>
        </w:rPr>
        <w:t xml:space="preserve">’s right to recover the balance of any sums owed by the </w:t>
      </w:r>
      <w:r w:rsidR="00D22B36" w:rsidRPr="00941195">
        <w:rPr>
          <w:sz w:val="16"/>
          <w:szCs w:val="16"/>
        </w:rPr>
        <w:t>TENANT</w:t>
      </w:r>
      <w:r w:rsidRPr="00941195">
        <w:rPr>
          <w:sz w:val="16"/>
          <w:szCs w:val="16"/>
        </w:rPr>
        <w:t xml:space="preserve"> hereunder or to pursue against the </w:t>
      </w:r>
      <w:r w:rsidR="00D22B36" w:rsidRPr="00941195">
        <w:rPr>
          <w:sz w:val="16"/>
          <w:szCs w:val="16"/>
        </w:rPr>
        <w:t xml:space="preserve">TENANT </w:t>
      </w:r>
      <w:r w:rsidRPr="00941195">
        <w:rPr>
          <w:sz w:val="16"/>
          <w:szCs w:val="16"/>
        </w:rPr>
        <w:t xml:space="preserve">any additional remedies under this lease provided by law.  </w:t>
      </w:r>
      <w:r w:rsidR="00D22B36" w:rsidRPr="00941195">
        <w:rPr>
          <w:sz w:val="16"/>
          <w:szCs w:val="16"/>
        </w:rPr>
        <w:t>TENANT</w:t>
      </w:r>
      <w:r w:rsidRPr="00941195">
        <w:rPr>
          <w:sz w:val="16"/>
          <w:szCs w:val="16"/>
        </w:rPr>
        <w:t xml:space="preserve"> acknowledges that the </w:t>
      </w:r>
      <w:r w:rsidR="00D22B36" w:rsidRPr="00941195">
        <w:rPr>
          <w:sz w:val="16"/>
          <w:szCs w:val="16"/>
        </w:rPr>
        <w:t>LANDLORD</w:t>
      </w:r>
      <w:r w:rsidRPr="00941195">
        <w:rPr>
          <w:sz w:val="16"/>
          <w:szCs w:val="16"/>
        </w:rPr>
        <w:t xml:space="preserve"> by accepting a partial payment may </w:t>
      </w:r>
      <w:r w:rsidRPr="00CE5347">
        <w:rPr>
          <w:sz w:val="16"/>
          <w:szCs w:val="16"/>
        </w:rPr>
        <w:t>continue all of its</w:t>
      </w:r>
      <w:r w:rsidRPr="00300937">
        <w:rPr>
          <w:sz w:val="16"/>
          <w:szCs w:val="16"/>
        </w:rPr>
        <w:t xml:space="preserve"> rights</w:t>
      </w:r>
      <w:r w:rsidRPr="00941195">
        <w:rPr>
          <w:sz w:val="16"/>
          <w:szCs w:val="16"/>
        </w:rPr>
        <w:t xml:space="preserve"> and remedies under the law including bringing an eviction action as a result of the </w:t>
      </w:r>
      <w:r w:rsidR="00A67918" w:rsidRPr="00941195">
        <w:rPr>
          <w:sz w:val="16"/>
          <w:szCs w:val="16"/>
        </w:rPr>
        <w:t>TENANT’S</w:t>
      </w:r>
      <w:r w:rsidRPr="00941195">
        <w:rPr>
          <w:sz w:val="16"/>
          <w:szCs w:val="16"/>
        </w:rPr>
        <w:t xml:space="preserve"> failure to pay the balance of the rent and late fees owed.  All rent payments are credited against the oldest balances first and then to the current financial obligation</w:t>
      </w:r>
      <w:r w:rsidRPr="00567544">
        <w:rPr>
          <w:sz w:val="16"/>
          <w:szCs w:val="16"/>
        </w:rPr>
        <w:t>.</w:t>
      </w:r>
      <w:r>
        <w:rPr>
          <w:sz w:val="16"/>
          <w:szCs w:val="16"/>
        </w:rPr>
        <w:t xml:space="preserve">  </w:t>
      </w:r>
    </w:p>
    <w:p w14:paraId="0D08F10A" w14:textId="77777777" w:rsidR="00A95F4A" w:rsidRPr="00307ECD" w:rsidRDefault="00AC126A" w:rsidP="00150544">
      <w:pPr>
        <w:tabs>
          <w:tab w:val="left" w:pos="720"/>
          <w:tab w:val="left" w:pos="1440"/>
        </w:tabs>
        <w:spacing w:after="120"/>
        <w:jc w:val="both"/>
        <w:rPr>
          <w:sz w:val="16"/>
          <w:szCs w:val="16"/>
        </w:rPr>
      </w:pPr>
      <w:r>
        <w:rPr>
          <w:b/>
          <w:sz w:val="16"/>
          <w:szCs w:val="16"/>
        </w:rPr>
        <w:t>5</w:t>
      </w:r>
      <w:r w:rsidR="00A95F4A" w:rsidRPr="00307ECD">
        <w:rPr>
          <w:b/>
          <w:sz w:val="16"/>
          <w:szCs w:val="16"/>
        </w:rPr>
        <w:t>.</w:t>
      </w:r>
      <w:r w:rsidR="00A95F4A" w:rsidRPr="00307ECD">
        <w:rPr>
          <w:b/>
          <w:sz w:val="16"/>
          <w:szCs w:val="16"/>
        </w:rPr>
        <w:tab/>
      </w:r>
      <w:r w:rsidR="008C5484" w:rsidRPr="00307ECD">
        <w:rPr>
          <w:b/>
          <w:sz w:val="16"/>
          <w:szCs w:val="16"/>
        </w:rPr>
        <w:t>LANDLORD</w:t>
      </w:r>
      <w:r w:rsidR="00A95F4A" w:rsidRPr="00307ECD">
        <w:rPr>
          <w:b/>
          <w:sz w:val="16"/>
          <w:szCs w:val="16"/>
        </w:rPr>
        <w:t>'S RIGHT OF ENTRY:</w:t>
      </w:r>
      <w:r w:rsidR="00A95F4A" w:rsidRPr="00307ECD">
        <w:rPr>
          <w:sz w:val="16"/>
          <w:szCs w:val="16"/>
        </w:rPr>
        <w:t xml:space="preserve">  </w:t>
      </w:r>
      <w:r w:rsidR="008C5484" w:rsidRPr="00307ECD">
        <w:rPr>
          <w:sz w:val="16"/>
          <w:szCs w:val="16"/>
        </w:rPr>
        <w:t>LANDLORD</w:t>
      </w:r>
      <w:r w:rsidR="00A95F4A" w:rsidRPr="00307ECD">
        <w:rPr>
          <w:sz w:val="16"/>
          <w:szCs w:val="16"/>
        </w:rPr>
        <w:t xml:space="preserve"> </w:t>
      </w:r>
      <w:r w:rsidR="00987063" w:rsidRPr="00307ECD">
        <w:rPr>
          <w:sz w:val="16"/>
          <w:szCs w:val="16"/>
        </w:rPr>
        <w:t>and its agents have the right to enter this</w:t>
      </w:r>
      <w:r w:rsidR="00A95F4A" w:rsidRPr="00307ECD">
        <w:rPr>
          <w:sz w:val="16"/>
          <w:szCs w:val="16"/>
        </w:rPr>
        <w:t xml:space="preserve"> </w:t>
      </w:r>
      <w:r w:rsidR="0096766F" w:rsidRPr="00307ECD">
        <w:rPr>
          <w:sz w:val="16"/>
          <w:szCs w:val="16"/>
        </w:rPr>
        <w:t>Property</w:t>
      </w:r>
      <w:r w:rsidR="00A95F4A" w:rsidRPr="00307ECD">
        <w:rPr>
          <w:sz w:val="16"/>
          <w:szCs w:val="16"/>
        </w:rPr>
        <w:t xml:space="preserve"> at any reasonable time to inspect, make repairs</w:t>
      </w:r>
      <w:r w:rsidR="003373DB">
        <w:rPr>
          <w:sz w:val="16"/>
          <w:szCs w:val="16"/>
        </w:rPr>
        <w:t>,</w:t>
      </w:r>
      <w:r w:rsidR="00A95F4A" w:rsidRPr="00307ECD">
        <w:rPr>
          <w:sz w:val="16"/>
          <w:szCs w:val="16"/>
        </w:rPr>
        <w:t xml:space="preserve"> alterations, or to show the </w:t>
      </w:r>
      <w:r w:rsidR="0096766F" w:rsidRPr="00307ECD">
        <w:rPr>
          <w:sz w:val="16"/>
          <w:szCs w:val="16"/>
        </w:rPr>
        <w:t>Property</w:t>
      </w:r>
      <w:r w:rsidR="00A95F4A" w:rsidRPr="00307ECD">
        <w:rPr>
          <w:sz w:val="16"/>
          <w:szCs w:val="16"/>
        </w:rPr>
        <w:t xml:space="preserve"> to prospective new </w:t>
      </w:r>
      <w:r w:rsidR="00D403CD">
        <w:rPr>
          <w:sz w:val="16"/>
          <w:szCs w:val="16"/>
        </w:rPr>
        <w:t>tenants</w:t>
      </w:r>
      <w:r w:rsidR="00A95F4A" w:rsidRPr="00307ECD">
        <w:rPr>
          <w:sz w:val="16"/>
          <w:szCs w:val="16"/>
        </w:rPr>
        <w:t>.</w:t>
      </w:r>
      <w:r w:rsidR="006E54A1" w:rsidRPr="00307ECD">
        <w:rPr>
          <w:sz w:val="16"/>
          <w:szCs w:val="16"/>
        </w:rPr>
        <w:t xml:space="preserve">  </w:t>
      </w:r>
      <w:r w:rsidR="00B97188" w:rsidRPr="00307ECD">
        <w:rPr>
          <w:sz w:val="16"/>
          <w:szCs w:val="16"/>
        </w:rPr>
        <w:t>LANDLORD</w:t>
      </w:r>
      <w:r w:rsidR="006E54A1" w:rsidRPr="00307ECD">
        <w:rPr>
          <w:sz w:val="16"/>
          <w:szCs w:val="16"/>
        </w:rPr>
        <w:t xml:space="preserve"> shall make a good faith effort to give the T</w:t>
      </w:r>
      <w:r w:rsidR="00B97188" w:rsidRPr="00307ECD">
        <w:rPr>
          <w:sz w:val="16"/>
          <w:szCs w:val="16"/>
        </w:rPr>
        <w:t>ENANT</w:t>
      </w:r>
      <w:r w:rsidR="006E54A1" w:rsidRPr="00307ECD">
        <w:rPr>
          <w:sz w:val="16"/>
          <w:szCs w:val="16"/>
        </w:rPr>
        <w:t xml:space="preserve"> reasonable notice of </w:t>
      </w:r>
      <w:r w:rsidR="003373DB">
        <w:rPr>
          <w:sz w:val="16"/>
          <w:szCs w:val="16"/>
        </w:rPr>
        <w:t>L</w:t>
      </w:r>
      <w:r w:rsidR="00470251">
        <w:rPr>
          <w:sz w:val="16"/>
          <w:szCs w:val="16"/>
        </w:rPr>
        <w:t>ANDLORD’S</w:t>
      </w:r>
      <w:r w:rsidR="003373DB">
        <w:rPr>
          <w:sz w:val="16"/>
          <w:szCs w:val="16"/>
        </w:rPr>
        <w:t xml:space="preserve"> </w:t>
      </w:r>
      <w:r w:rsidR="006E54A1" w:rsidRPr="00307ECD">
        <w:rPr>
          <w:sz w:val="16"/>
          <w:szCs w:val="16"/>
        </w:rPr>
        <w:t>intent to enter</w:t>
      </w:r>
      <w:r w:rsidR="003373DB">
        <w:rPr>
          <w:sz w:val="16"/>
          <w:szCs w:val="16"/>
        </w:rPr>
        <w:t>. I</w:t>
      </w:r>
      <w:r w:rsidR="0017348C" w:rsidRPr="00307ECD">
        <w:rPr>
          <w:sz w:val="16"/>
          <w:szCs w:val="16"/>
        </w:rPr>
        <w:t>n the event T</w:t>
      </w:r>
      <w:r w:rsidR="00B97188" w:rsidRPr="00307ECD">
        <w:rPr>
          <w:sz w:val="16"/>
          <w:szCs w:val="16"/>
        </w:rPr>
        <w:t>ENANT</w:t>
      </w:r>
      <w:r w:rsidR="0017348C" w:rsidRPr="00307ECD">
        <w:rPr>
          <w:sz w:val="16"/>
          <w:szCs w:val="16"/>
        </w:rPr>
        <w:t xml:space="preserve"> is not present upon </w:t>
      </w:r>
      <w:r w:rsidR="00B97188" w:rsidRPr="00307ECD">
        <w:rPr>
          <w:sz w:val="16"/>
          <w:szCs w:val="16"/>
        </w:rPr>
        <w:t>LANDLORD’S</w:t>
      </w:r>
      <w:r w:rsidR="0017348C" w:rsidRPr="00307ECD">
        <w:rPr>
          <w:sz w:val="16"/>
          <w:szCs w:val="16"/>
        </w:rPr>
        <w:t xml:space="preserve"> visit, L</w:t>
      </w:r>
      <w:r w:rsidR="00B97188" w:rsidRPr="00307ECD">
        <w:rPr>
          <w:sz w:val="16"/>
          <w:szCs w:val="16"/>
        </w:rPr>
        <w:t>ANDLORD</w:t>
      </w:r>
      <w:r w:rsidR="0017348C" w:rsidRPr="00307ECD">
        <w:rPr>
          <w:sz w:val="16"/>
          <w:szCs w:val="16"/>
        </w:rPr>
        <w:t xml:space="preserve"> shall leave a note on the kitchen counter that includes the date and time of entry.</w:t>
      </w:r>
    </w:p>
    <w:p w14:paraId="2B13D3D1" w14:textId="6C479833" w:rsidR="008F45A7" w:rsidRPr="00307ECD" w:rsidRDefault="00AC126A" w:rsidP="00DE66EA">
      <w:pPr>
        <w:tabs>
          <w:tab w:val="left" w:pos="720"/>
          <w:tab w:val="left" w:pos="1440"/>
        </w:tabs>
        <w:spacing w:after="120"/>
        <w:jc w:val="both"/>
        <w:rPr>
          <w:sz w:val="16"/>
          <w:szCs w:val="16"/>
        </w:rPr>
      </w:pPr>
      <w:r>
        <w:rPr>
          <w:b/>
          <w:sz w:val="16"/>
          <w:szCs w:val="16"/>
        </w:rPr>
        <w:t>6</w:t>
      </w:r>
      <w:r w:rsidR="00A95F4A" w:rsidRPr="00307ECD">
        <w:rPr>
          <w:b/>
          <w:sz w:val="16"/>
          <w:szCs w:val="16"/>
        </w:rPr>
        <w:t>.</w:t>
      </w:r>
      <w:r w:rsidR="00A95F4A" w:rsidRPr="00307ECD">
        <w:rPr>
          <w:b/>
          <w:sz w:val="16"/>
          <w:szCs w:val="16"/>
        </w:rPr>
        <w:tab/>
      </w:r>
      <w:r w:rsidR="00DF2448">
        <w:rPr>
          <w:b/>
          <w:sz w:val="16"/>
          <w:szCs w:val="16"/>
        </w:rPr>
        <w:t xml:space="preserve">LEASE </w:t>
      </w:r>
      <w:r w:rsidR="00A95F4A" w:rsidRPr="00307ECD">
        <w:rPr>
          <w:b/>
          <w:sz w:val="16"/>
          <w:szCs w:val="16"/>
        </w:rPr>
        <w:t xml:space="preserve">TERMINATION </w:t>
      </w:r>
      <w:r w:rsidR="00DF2448">
        <w:rPr>
          <w:b/>
          <w:sz w:val="16"/>
          <w:szCs w:val="16"/>
        </w:rPr>
        <w:t>AND PROPERTY VACATION</w:t>
      </w:r>
      <w:r w:rsidR="00A95F4A" w:rsidRPr="00307ECD">
        <w:rPr>
          <w:b/>
          <w:sz w:val="16"/>
          <w:szCs w:val="16"/>
        </w:rPr>
        <w:t xml:space="preserve">:  </w:t>
      </w:r>
      <w:r w:rsidR="00EC7B5C">
        <w:rPr>
          <w:sz w:val="16"/>
          <w:szCs w:val="16"/>
        </w:rPr>
        <w:t>Unless L</w:t>
      </w:r>
      <w:r w:rsidR="00470251">
        <w:rPr>
          <w:sz w:val="16"/>
          <w:szCs w:val="16"/>
        </w:rPr>
        <w:t>ANDLORD</w:t>
      </w:r>
      <w:r w:rsidR="00EC7B5C">
        <w:rPr>
          <w:sz w:val="16"/>
          <w:szCs w:val="16"/>
        </w:rPr>
        <w:t xml:space="preserve"> or T</w:t>
      </w:r>
      <w:r w:rsidR="00470251">
        <w:rPr>
          <w:sz w:val="16"/>
          <w:szCs w:val="16"/>
        </w:rPr>
        <w:t>ENANT</w:t>
      </w:r>
      <w:r w:rsidR="00EC7B5C">
        <w:rPr>
          <w:sz w:val="16"/>
          <w:szCs w:val="16"/>
        </w:rPr>
        <w:t xml:space="preserve"> gives written notice </w:t>
      </w:r>
      <w:r w:rsidR="00E53D66">
        <w:rPr>
          <w:sz w:val="16"/>
          <w:szCs w:val="16"/>
        </w:rPr>
        <w:t>to the other party to this Le</w:t>
      </w:r>
      <w:r w:rsidR="00864098">
        <w:rPr>
          <w:sz w:val="16"/>
          <w:szCs w:val="16"/>
        </w:rPr>
        <w:t>ase</w:t>
      </w:r>
      <w:r w:rsidR="00E53D66">
        <w:rPr>
          <w:sz w:val="16"/>
          <w:szCs w:val="16"/>
        </w:rPr>
        <w:t xml:space="preserve"> </w:t>
      </w:r>
      <w:r w:rsidR="00EC7B5C">
        <w:rPr>
          <w:sz w:val="16"/>
          <w:szCs w:val="16"/>
        </w:rPr>
        <w:t xml:space="preserve">sixty (60) days prior to the Lease Termination Date of their intent to terminate this Lease, this Lease Termination Date shall automatically </w:t>
      </w:r>
      <w:r w:rsidR="00E53D66">
        <w:rPr>
          <w:sz w:val="16"/>
          <w:szCs w:val="16"/>
        </w:rPr>
        <w:t xml:space="preserve">extend for three months (the </w:t>
      </w:r>
      <w:r w:rsidR="00864098">
        <w:rPr>
          <w:sz w:val="16"/>
          <w:szCs w:val="16"/>
        </w:rPr>
        <w:t xml:space="preserve">“Three Month </w:t>
      </w:r>
      <w:r w:rsidR="00E53D66">
        <w:rPr>
          <w:sz w:val="16"/>
          <w:szCs w:val="16"/>
        </w:rPr>
        <w:t xml:space="preserve">Extension”) and in that event </w:t>
      </w:r>
      <w:r w:rsidR="007C58D2" w:rsidRPr="00307ECD">
        <w:rPr>
          <w:sz w:val="16"/>
          <w:szCs w:val="16"/>
        </w:rPr>
        <w:t xml:space="preserve">the Rent shall be increased </w:t>
      </w:r>
      <w:r w:rsidR="00D403CD">
        <w:rPr>
          <w:sz w:val="16"/>
          <w:szCs w:val="16"/>
        </w:rPr>
        <w:t>3</w:t>
      </w:r>
      <w:r w:rsidR="007C58D2" w:rsidRPr="00307ECD">
        <w:rPr>
          <w:sz w:val="16"/>
          <w:szCs w:val="16"/>
        </w:rPr>
        <w:t>%</w:t>
      </w:r>
      <w:r w:rsidR="00B97188" w:rsidRPr="00307ECD">
        <w:rPr>
          <w:sz w:val="16"/>
          <w:szCs w:val="16"/>
        </w:rPr>
        <w:t xml:space="preserve"> during the </w:t>
      </w:r>
      <w:r w:rsidR="008C3BA2" w:rsidRPr="00307ECD">
        <w:rPr>
          <w:sz w:val="16"/>
          <w:szCs w:val="16"/>
        </w:rPr>
        <w:t xml:space="preserve">term of each Three Month </w:t>
      </w:r>
      <w:r w:rsidR="00B97188" w:rsidRPr="00307ECD">
        <w:rPr>
          <w:sz w:val="16"/>
          <w:szCs w:val="16"/>
        </w:rPr>
        <w:t xml:space="preserve">Lease </w:t>
      </w:r>
      <w:r w:rsidR="008C3BA2" w:rsidRPr="00307ECD">
        <w:rPr>
          <w:sz w:val="16"/>
          <w:szCs w:val="16"/>
        </w:rPr>
        <w:t>Extension</w:t>
      </w:r>
      <w:r w:rsidR="00EE59DC" w:rsidRPr="00307ECD">
        <w:rPr>
          <w:sz w:val="16"/>
          <w:szCs w:val="16"/>
        </w:rPr>
        <w:t>.</w:t>
      </w:r>
      <w:r w:rsidR="00B97188" w:rsidRPr="00307ECD">
        <w:rPr>
          <w:sz w:val="16"/>
          <w:szCs w:val="16"/>
        </w:rPr>
        <w:t xml:space="preserve"> </w:t>
      </w:r>
      <w:r w:rsidR="000A2AEF" w:rsidRPr="005C0BEA">
        <w:rPr>
          <w:b/>
          <w:i/>
          <w:sz w:val="16"/>
          <w:szCs w:val="16"/>
        </w:rPr>
        <w:t>As an example, If the Lease Termination Date is December 31, 201</w:t>
      </w:r>
      <w:r>
        <w:rPr>
          <w:b/>
          <w:i/>
          <w:sz w:val="16"/>
          <w:szCs w:val="16"/>
        </w:rPr>
        <w:t>9</w:t>
      </w:r>
      <w:r w:rsidR="000A2AEF" w:rsidRPr="005C0BEA">
        <w:rPr>
          <w:b/>
          <w:i/>
          <w:sz w:val="16"/>
          <w:szCs w:val="16"/>
        </w:rPr>
        <w:t xml:space="preserve">, the TENANT must deliver written termination notice to </w:t>
      </w:r>
      <w:r w:rsidR="0009619E">
        <w:rPr>
          <w:b/>
          <w:i/>
          <w:sz w:val="16"/>
          <w:szCs w:val="16"/>
        </w:rPr>
        <w:t>LANDLORD</w:t>
      </w:r>
      <w:r w:rsidR="00433C0A">
        <w:rPr>
          <w:b/>
          <w:i/>
          <w:sz w:val="16"/>
          <w:szCs w:val="16"/>
        </w:rPr>
        <w:t xml:space="preserve"> on or</w:t>
      </w:r>
      <w:r w:rsidR="000A2AEF" w:rsidRPr="005C0BEA">
        <w:rPr>
          <w:b/>
          <w:i/>
          <w:sz w:val="16"/>
          <w:szCs w:val="16"/>
        </w:rPr>
        <w:t xml:space="preserve"> before </w:t>
      </w:r>
      <w:r w:rsidR="00433C0A">
        <w:rPr>
          <w:b/>
          <w:i/>
          <w:sz w:val="16"/>
          <w:szCs w:val="16"/>
        </w:rPr>
        <w:t>October 31, 201</w:t>
      </w:r>
      <w:r>
        <w:rPr>
          <w:b/>
          <w:i/>
          <w:sz w:val="16"/>
          <w:szCs w:val="16"/>
        </w:rPr>
        <w:t>9</w:t>
      </w:r>
      <w:r w:rsidR="000A2AEF" w:rsidRPr="005C0BEA">
        <w:rPr>
          <w:b/>
          <w:i/>
          <w:sz w:val="16"/>
          <w:szCs w:val="16"/>
        </w:rPr>
        <w:t xml:space="preserve"> or the Lease Termination Date shall automatically be changed to March 31, 20</w:t>
      </w:r>
      <w:r>
        <w:rPr>
          <w:b/>
          <w:i/>
          <w:sz w:val="16"/>
          <w:szCs w:val="16"/>
        </w:rPr>
        <w:t>20</w:t>
      </w:r>
      <w:r w:rsidR="000A2AEF" w:rsidRPr="005C0BEA">
        <w:rPr>
          <w:b/>
          <w:i/>
          <w:sz w:val="16"/>
          <w:szCs w:val="16"/>
        </w:rPr>
        <w:t>.</w:t>
      </w:r>
      <w:r w:rsidR="00B97188" w:rsidRPr="00307ECD">
        <w:rPr>
          <w:sz w:val="16"/>
          <w:szCs w:val="16"/>
        </w:rPr>
        <w:t xml:space="preserve"> </w:t>
      </w:r>
      <w:r w:rsidR="00433C0A">
        <w:rPr>
          <w:sz w:val="16"/>
          <w:szCs w:val="16"/>
        </w:rPr>
        <w:t xml:space="preserve"> </w:t>
      </w:r>
      <w:r w:rsidR="007C58D2" w:rsidRPr="00307ECD">
        <w:rPr>
          <w:sz w:val="16"/>
          <w:szCs w:val="16"/>
        </w:rPr>
        <w:t>T</w:t>
      </w:r>
      <w:r w:rsidR="00B97188" w:rsidRPr="00307ECD">
        <w:rPr>
          <w:sz w:val="16"/>
          <w:szCs w:val="16"/>
        </w:rPr>
        <w:t>ENANT</w:t>
      </w:r>
      <w:r w:rsidR="007C58D2" w:rsidRPr="00307ECD">
        <w:rPr>
          <w:sz w:val="16"/>
          <w:szCs w:val="16"/>
        </w:rPr>
        <w:t xml:space="preserve"> </w:t>
      </w:r>
      <w:r w:rsidR="00EF37D1" w:rsidRPr="00307ECD">
        <w:rPr>
          <w:sz w:val="16"/>
          <w:szCs w:val="16"/>
        </w:rPr>
        <w:t xml:space="preserve">shall not </w:t>
      </w:r>
      <w:r w:rsidR="00760205" w:rsidRPr="00307ECD">
        <w:rPr>
          <w:sz w:val="16"/>
          <w:szCs w:val="16"/>
        </w:rPr>
        <w:t xml:space="preserve">during the Lease Term </w:t>
      </w:r>
      <w:r w:rsidR="00EF37D1" w:rsidRPr="00307ECD">
        <w:rPr>
          <w:sz w:val="16"/>
          <w:szCs w:val="16"/>
        </w:rPr>
        <w:t xml:space="preserve">vacate the </w:t>
      </w:r>
      <w:r w:rsidR="0096766F" w:rsidRPr="00307ECD">
        <w:rPr>
          <w:sz w:val="16"/>
          <w:szCs w:val="16"/>
        </w:rPr>
        <w:t>Property</w:t>
      </w:r>
      <w:r w:rsidR="00EF37D1" w:rsidRPr="00307ECD">
        <w:rPr>
          <w:sz w:val="16"/>
          <w:szCs w:val="16"/>
        </w:rPr>
        <w:t xml:space="preserve"> for more than 5 consecutive days</w:t>
      </w:r>
      <w:r w:rsidR="00E53D66">
        <w:rPr>
          <w:sz w:val="16"/>
          <w:szCs w:val="16"/>
        </w:rPr>
        <w:t xml:space="preserve"> without giving written notice to </w:t>
      </w:r>
      <w:r w:rsidR="008F0D38">
        <w:rPr>
          <w:sz w:val="16"/>
          <w:szCs w:val="16"/>
        </w:rPr>
        <w:t>LANDLORD</w:t>
      </w:r>
      <w:r w:rsidR="00E53D66">
        <w:rPr>
          <w:sz w:val="16"/>
          <w:szCs w:val="16"/>
        </w:rPr>
        <w:t xml:space="preserve"> prior to such temporary vacation</w:t>
      </w:r>
      <w:r w:rsidR="00760205" w:rsidRPr="00307ECD">
        <w:rPr>
          <w:sz w:val="16"/>
          <w:szCs w:val="16"/>
        </w:rPr>
        <w:t xml:space="preserve">.  Failure to give written Vacation </w:t>
      </w:r>
      <w:r w:rsidR="00760205" w:rsidRPr="00300937">
        <w:rPr>
          <w:sz w:val="16"/>
          <w:szCs w:val="16"/>
        </w:rPr>
        <w:t xml:space="preserve">Notice to </w:t>
      </w:r>
      <w:r w:rsidR="00171053" w:rsidRPr="00307ECD">
        <w:rPr>
          <w:sz w:val="16"/>
          <w:szCs w:val="16"/>
        </w:rPr>
        <w:t>LANDLORD</w:t>
      </w:r>
      <w:r w:rsidR="00171053" w:rsidRPr="00300937">
        <w:rPr>
          <w:sz w:val="16"/>
          <w:szCs w:val="16"/>
        </w:rPr>
        <w:t xml:space="preserve"> </w:t>
      </w:r>
      <w:r w:rsidR="00760205" w:rsidRPr="00300937">
        <w:rPr>
          <w:sz w:val="16"/>
          <w:szCs w:val="16"/>
        </w:rPr>
        <w:t>shall</w:t>
      </w:r>
      <w:r w:rsidR="00760205" w:rsidRPr="00307ECD">
        <w:rPr>
          <w:sz w:val="16"/>
          <w:szCs w:val="16"/>
        </w:rPr>
        <w:t xml:space="preserve"> be a </w:t>
      </w:r>
      <w:r w:rsidR="00DF2448">
        <w:rPr>
          <w:sz w:val="16"/>
          <w:szCs w:val="16"/>
        </w:rPr>
        <w:t>material breach of this Lease</w:t>
      </w:r>
      <w:r w:rsidR="00DE66EA" w:rsidRPr="00307ECD">
        <w:rPr>
          <w:sz w:val="16"/>
          <w:szCs w:val="16"/>
        </w:rPr>
        <w:t xml:space="preserve">.  Upon proper notification to the LANDLORD of the TENANT'S intention to </w:t>
      </w:r>
      <w:r w:rsidR="00DF2448">
        <w:rPr>
          <w:sz w:val="16"/>
          <w:szCs w:val="16"/>
        </w:rPr>
        <w:t xml:space="preserve">permanently </w:t>
      </w:r>
      <w:r w:rsidR="00DE66EA" w:rsidRPr="00307ECD">
        <w:rPr>
          <w:sz w:val="16"/>
          <w:szCs w:val="16"/>
        </w:rPr>
        <w:t>vacate</w:t>
      </w:r>
      <w:r w:rsidR="00DF2448">
        <w:rPr>
          <w:sz w:val="16"/>
          <w:szCs w:val="16"/>
        </w:rPr>
        <w:t xml:space="preserve"> the Property</w:t>
      </w:r>
      <w:r w:rsidR="00DE66EA" w:rsidRPr="00307ECD">
        <w:rPr>
          <w:sz w:val="16"/>
          <w:szCs w:val="16"/>
        </w:rPr>
        <w:t>, TENANT will turn over full possession of Property to LANDLORD.  All keys are to be personally</w:t>
      </w:r>
      <w:r w:rsidR="00E53D66">
        <w:rPr>
          <w:sz w:val="16"/>
          <w:szCs w:val="16"/>
        </w:rPr>
        <w:t xml:space="preserve"> delivered</w:t>
      </w:r>
      <w:r w:rsidR="00DE66EA" w:rsidRPr="00307ECD">
        <w:rPr>
          <w:sz w:val="16"/>
          <w:szCs w:val="16"/>
        </w:rPr>
        <w:t xml:space="preserve"> to the Manager before leaving the complex by 12:00 Noon the last day of the month or a charge per day shall be applied, plus a charge for changing the locks.  The</w:t>
      </w:r>
      <w:r w:rsidR="005B1AEE">
        <w:rPr>
          <w:sz w:val="16"/>
          <w:szCs w:val="16"/>
        </w:rPr>
        <w:t xml:space="preserve"> LANDLORD</w:t>
      </w:r>
      <w:r w:rsidR="00B53D16">
        <w:rPr>
          <w:sz w:val="16"/>
          <w:szCs w:val="16"/>
        </w:rPr>
        <w:t xml:space="preserve"> shall deduct </w:t>
      </w:r>
      <w:r w:rsidR="00043A8F">
        <w:rPr>
          <w:sz w:val="16"/>
          <w:szCs w:val="16"/>
        </w:rPr>
        <w:t>from T</w:t>
      </w:r>
      <w:r w:rsidR="005B1AEE">
        <w:rPr>
          <w:sz w:val="16"/>
          <w:szCs w:val="16"/>
        </w:rPr>
        <w:t>ENANT’S</w:t>
      </w:r>
      <w:r w:rsidR="00DE66EA" w:rsidRPr="00307ECD">
        <w:rPr>
          <w:sz w:val="16"/>
          <w:szCs w:val="16"/>
        </w:rPr>
        <w:t xml:space="preserve"> damage-security </w:t>
      </w:r>
      <w:r w:rsidR="00DE66EA" w:rsidRPr="00567544">
        <w:rPr>
          <w:sz w:val="16"/>
          <w:szCs w:val="16"/>
        </w:rPr>
        <w:t xml:space="preserve">deposit </w:t>
      </w:r>
      <w:r w:rsidR="00DE66EA" w:rsidRPr="00941195">
        <w:rPr>
          <w:sz w:val="16"/>
          <w:szCs w:val="16"/>
        </w:rPr>
        <w:t>$</w:t>
      </w:r>
      <w:r w:rsidRPr="00941195">
        <w:rPr>
          <w:sz w:val="16"/>
          <w:szCs w:val="16"/>
        </w:rPr>
        <w:t>50</w:t>
      </w:r>
      <w:r w:rsidR="00DE66EA" w:rsidRPr="00941195">
        <w:rPr>
          <w:sz w:val="16"/>
          <w:szCs w:val="16"/>
        </w:rPr>
        <w:t>.00</w:t>
      </w:r>
      <w:r w:rsidR="00DE66EA" w:rsidRPr="00567544">
        <w:rPr>
          <w:sz w:val="16"/>
          <w:szCs w:val="16"/>
        </w:rPr>
        <w:t xml:space="preserve"> per hour</w:t>
      </w:r>
      <w:r w:rsidR="00DE66EA" w:rsidRPr="00307ECD">
        <w:rPr>
          <w:sz w:val="16"/>
          <w:szCs w:val="16"/>
        </w:rPr>
        <w:t xml:space="preserve"> for every hour after 12:00 Noon th</w:t>
      </w:r>
      <w:r w:rsidR="00043A8F">
        <w:rPr>
          <w:sz w:val="16"/>
          <w:szCs w:val="16"/>
        </w:rPr>
        <w:t>at</w:t>
      </w:r>
      <w:r w:rsidR="00DE66EA" w:rsidRPr="00307ECD">
        <w:rPr>
          <w:sz w:val="16"/>
          <w:szCs w:val="16"/>
        </w:rPr>
        <w:t xml:space="preserve"> </w:t>
      </w:r>
      <w:r w:rsidR="005B1AEE">
        <w:rPr>
          <w:sz w:val="16"/>
          <w:szCs w:val="16"/>
        </w:rPr>
        <w:t>TENANT</w:t>
      </w:r>
      <w:r w:rsidR="00043A8F">
        <w:rPr>
          <w:sz w:val="16"/>
          <w:szCs w:val="16"/>
        </w:rPr>
        <w:t xml:space="preserve"> has </w:t>
      </w:r>
      <w:r w:rsidR="00DE66EA" w:rsidRPr="00307ECD">
        <w:rPr>
          <w:sz w:val="16"/>
          <w:szCs w:val="16"/>
        </w:rPr>
        <w:t>not vacated the Property and turned in their keys</w:t>
      </w:r>
      <w:r w:rsidR="00043A8F">
        <w:rPr>
          <w:sz w:val="16"/>
          <w:szCs w:val="16"/>
        </w:rPr>
        <w:t xml:space="preserve"> according to the terms of this </w:t>
      </w:r>
      <w:r w:rsidR="006739F0">
        <w:rPr>
          <w:sz w:val="16"/>
          <w:szCs w:val="16"/>
        </w:rPr>
        <w:t>Lease</w:t>
      </w:r>
      <w:r w:rsidR="00DE66EA" w:rsidRPr="00307ECD">
        <w:rPr>
          <w:sz w:val="16"/>
          <w:szCs w:val="16"/>
        </w:rPr>
        <w:t xml:space="preserve">. </w:t>
      </w:r>
      <w:r w:rsidR="006739F0">
        <w:rPr>
          <w:sz w:val="16"/>
          <w:szCs w:val="16"/>
        </w:rPr>
        <w:t>T</w:t>
      </w:r>
      <w:r w:rsidR="005B1AEE">
        <w:rPr>
          <w:sz w:val="16"/>
          <w:szCs w:val="16"/>
        </w:rPr>
        <w:t>ENANT</w:t>
      </w:r>
      <w:r w:rsidR="006739F0">
        <w:rPr>
          <w:sz w:val="16"/>
          <w:szCs w:val="16"/>
        </w:rPr>
        <w:t xml:space="preserve"> shall u</w:t>
      </w:r>
      <w:r w:rsidR="006739F0" w:rsidRPr="00307ECD">
        <w:rPr>
          <w:sz w:val="16"/>
          <w:szCs w:val="16"/>
        </w:rPr>
        <w:t xml:space="preserve">pon termination of residency, surrender the Property to LANDLORD in the same condition in which they were received, </w:t>
      </w:r>
      <w:r w:rsidR="005B1AEE">
        <w:rPr>
          <w:sz w:val="16"/>
          <w:szCs w:val="16"/>
        </w:rPr>
        <w:t>ordinary wear and tear excepted.</w:t>
      </w:r>
    </w:p>
    <w:p w14:paraId="32B1C1D5" w14:textId="77777777" w:rsidR="00A95F4A" w:rsidRPr="00307ECD" w:rsidRDefault="00AC126A" w:rsidP="005F0740">
      <w:pPr>
        <w:tabs>
          <w:tab w:val="left" w:pos="720"/>
          <w:tab w:val="left" w:pos="1440"/>
        </w:tabs>
        <w:spacing w:after="120"/>
        <w:jc w:val="both"/>
        <w:rPr>
          <w:sz w:val="16"/>
          <w:szCs w:val="16"/>
        </w:rPr>
      </w:pPr>
      <w:r>
        <w:rPr>
          <w:b/>
          <w:sz w:val="16"/>
          <w:szCs w:val="16"/>
        </w:rPr>
        <w:t>7</w:t>
      </w:r>
      <w:r w:rsidR="00A95F4A" w:rsidRPr="00307ECD">
        <w:rPr>
          <w:b/>
          <w:sz w:val="16"/>
          <w:szCs w:val="16"/>
        </w:rPr>
        <w:t>.</w:t>
      </w:r>
      <w:r w:rsidR="00A95F4A" w:rsidRPr="00307ECD">
        <w:rPr>
          <w:b/>
          <w:sz w:val="16"/>
          <w:szCs w:val="16"/>
        </w:rPr>
        <w:tab/>
        <w:t xml:space="preserve">RENT ADJUSTMENTS:  </w:t>
      </w:r>
      <w:r w:rsidR="008C5484" w:rsidRPr="00307ECD">
        <w:rPr>
          <w:sz w:val="16"/>
          <w:szCs w:val="16"/>
        </w:rPr>
        <w:t>LANDLORD</w:t>
      </w:r>
      <w:r w:rsidR="00A95F4A" w:rsidRPr="00307ECD">
        <w:rPr>
          <w:sz w:val="16"/>
          <w:szCs w:val="16"/>
        </w:rPr>
        <w:t xml:space="preserve"> </w:t>
      </w:r>
      <w:r w:rsidR="00D4552F" w:rsidRPr="00307ECD">
        <w:rPr>
          <w:sz w:val="16"/>
          <w:szCs w:val="16"/>
        </w:rPr>
        <w:t xml:space="preserve">may adjust the rent for any </w:t>
      </w:r>
      <w:r w:rsidR="00CD49DF" w:rsidRPr="00307ECD">
        <w:rPr>
          <w:sz w:val="16"/>
          <w:szCs w:val="16"/>
        </w:rPr>
        <w:t>L</w:t>
      </w:r>
      <w:r w:rsidR="00D4552F" w:rsidRPr="00307ECD">
        <w:rPr>
          <w:sz w:val="16"/>
          <w:szCs w:val="16"/>
        </w:rPr>
        <w:t xml:space="preserve">ease </w:t>
      </w:r>
      <w:r w:rsidR="00CD49DF" w:rsidRPr="00307ECD">
        <w:rPr>
          <w:sz w:val="16"/>
          <w:szCs w:val="16"/>
        </w:rPr>
        <w:t>R</w:t>
      </w:r>
      <w:r w:rsidR="00D4552F" w:rsidRPr="00307ECD">
        <w:rPr>
          <w:sz w:val="16"/>
          <w:szCs w:val="16"/>
        </w:rPr>
        <w:t>enewal</w:t>
      </w:r>
      <w:r w:rsidR="00B877EC" w:rsidRPr="00307ECD">
        <w:rPr>
          <w:sz w:val="16"/>
          <w:szCs w:val="16"/>
        </w:rPr>
        <w:t xml:space="preserve"> </w:t>
      </w:r>
      <w:r w:rsidR="00CD49DF" w:rsidRPr="00307ECD">
        <w:rPr>
          <w:sz w:val="16"/>
          <w:szCs w:val="16"/>
        </w:rPr>
        <w:t xml:space="preserve">or Lease Extension </w:t>
      </w:r>
      <w:r w:rsidR="00D4552F" w:rsidRPr="00307ECD">
        <w:rPr>
          <w:sz w:val="16"/>
          <w:szCs w:val="16"/>
        </w:rPr>
        <w:t>by</w:t>
      </w:r>
      <w:r w:rsidR="00A95F4A" w:rsidRPr="00307ECD">
        <w:rPr>
          <w:sz w:val="16"/>
          <w:szCs w:val="16"/>
        </w:rPr>
        <w:t xml:space="preserve"> </w:t>
      </w:r>
      <w:r w:rsidR="00760205" w:rsidRPr="00307ECD">
        <w:rPr>
          <w:sz w:val="16"/>
          <w:szCs w:val="16"/>
        </w:rPr>
        <w:t>giv</w:t>
      </w:r>
      <w:r w:rsidR="00D4552F" w:rsidRPr="00307ECD">
        <w:rPr>
          <w:sz w:val="16"/>
          <w:szCs w:val="16"/>
        </w:rPr>
        <w:t>ing</w:t>
      </w:r>
      <w:r w:rsidR="00760205" w:rsidRPr="00307ECD">
        <w:rPr>
          <w:sz w:val="16"/>
          <w:szCs w:val="16"/>
        </w:rPr>
        <w:t xml:space="preserve"> written </w:t>
      </w:r>
      <w:r w:rsidR="00855FC8" w:rsidRPr="002E77C1">
        <w:rPr>
          <w:sz w:val="16"/>
          <w:szCs w:val="16"/>
        </w:rPr>
        <w:t>communication</w:t>
      </w:r>
      <w:r w:rsidR="00855FC8" w:rsidRPr="006F525B">
        <w:rPr>
          <w:sz w:val="16"/>
          <w:szCs w:val="16"/>
        </w:rPr>
        <w:t xml:space="preserve"> </w:t>
      </w:r>
      <w:r w:rsidR="00760205" w:rsidRPr="006F525B">
        <w:rPr>
          <w:sz w:val="16"/>
          <w:szCs w:val="16"/>
        </w:rPr>
        <w:t>to</w:t>
      </w:r>
      <w:r w:rsidR="00BC5547" w:rsidRPr="00307ECD">
        <w:rPr>
          <w:sz w:val="16"/>
          <w:szCs w:val="16"/>
        </w:rPr>
        <w:t xml:space="preserve"> </w:t>
      </w:r>
      <w:r w:rsidR="008C5484" w:rsidRPr="00307ECD">
        <w:rPr>
          <w:sz w:val="16"/>
          <w:szCs w:val="16"/>
        </w:rPr>
        <w:t>TENANT</w:t>
      </w:r>
      <w:r w:rsidR="00A95F4A" w:rsidRPr="00307ECD">
        <w:rPr>
          <w:sz w:val="16"/>
          <w:szCs w:val="16"/>
        </w:rPr>
        <w:t xml:space="preserve"> </w:t>
      </w:r>
      <w:r w:rsidR="00B97188" w:rsidRPr="00307ECD">
        <w:rPr>
          <w:sz w:val="16"/>
          <w:szCs w:val="16"/>
        </w:rPr>
        <w:t>s</w:t>
      </w:r>
      <w:r w:rsidR="00B877EC" w:rsidRPr="00307ECD">
        <w:rPr>
          <w:sz w:val="16"/>
          <w:szCs w:val="16"/>
        </w:rPr>
        <w:t xml:space="preserve">ixty </w:t>
      </w:r>
      <w:r w:rsidR="00744CA0" w:rsidRPr="00307ECD">
        <w:rPr>
          <w:sz w:val="16"/>
          <w:szCs w:val="16"/>
        </w:rPr>
        <w:t xml:space="preserve">days </w:t>
      </w:r>
      <w:r w:rsidR="00B877EC" w:rsidRPr="00307ECD">
        <w:rPr>
          <w:sz w:val="16"/>
          <w:szCs w:val="16"/>
        </w:rPr>
        <w:t>prior to</w:t>
      </w:r>
      <w:r w:rsidR="00744CA0" w:rsidRPr="00307ECD">
        <w:rPr>
          <w:sz w:val="16"/>
          <w:szCs w:val="16"/>
        </w:rPr>
        <w:t xml:space="preserve"> the </w:t>
      </w:r>
      <w:r w:rsidR="00BC5547" w:rsidRPr="00307ECD">
        <w:rPr>
          <w:sz w:val="16"/>
          <w:szCs w:val="16"/>
        </w:rPr>
        <w:t>Lease T</w:t>
      </w:r>
      <w:r w:rsidR="00A95F4A" w:rsidRPr="00307ECD">
        <w:rPr>
          <w:sz w:val="16"/>
          <w:szCs w:val="16"/>
        </w:rPr>
        <w:t xml:space="preserve">ermination </w:t>
      </w:r>
      <w:r w:rsidR="00BC5547" w:rsidRPr="00307ECD">
        <w:rPr>
          <w:sz w:val="16"/>
          <w:szCs w:val="16"/>
        </w:rPr>
        <w:t>D</w:t>
      </w:r>
      <w:r w:rsidR="005E2AE1" w:rsidRPr="00307ECD">
        <w:rPr>
          <w:sz w:val="16"/>
          <w:szCs w:val="16"/>
        </w:rPr>
        <w:t>ate</w:t>
      </w:r>
      <w:r w:rsidR="00D4552F" w:rsidRPr="00307ECD">
        <w:rPr>
          <w:sz w:val="16"/>
          <w:szCs w:val="16"/>
        </w:rPr>
        <w:t>.</w:t>
      </w:r>
      <w:r w:rsidR="005E2AE1" w:rsidRPr="00307ECD">
        <w:rPr>
          <w:sz w:val="16"/>
          <w:szCs w:val="16"/>
        </w:rPr>
        <w:t xml:space="preserve"> </w:t>
      </w:r>
      <w:r w:rsidR="002F55E9" w:rsidRPr="00307ECD">
        <w:rPr>
          <w:sz w:val="16"/>
          <w:szCs w:val="16"/>
        </w:rPr>
        <w:t xml:space="preserve"> </w:t>
      </w:r>
    </w:p>
    <w:p w14:paraId="6865D81A" w14:textId="76408A2D" w:rsidR="00A90BA6" w:rsidRPr="00307ECD" w:rsidRDefault="00AC126A" w:rsidP="00990B8F">
      <w:pPr>
        <w:tabs>
          <w:tab w:val="left" w:pos="720"/>
          <w:tab w:val="left" w:pos="1008"/>
          <w:tab w:val="left" w:pos="1440"/>
        </w:tabs>
        <w:spacing w:after="120"/>
        <w:jc w:val="both"/>
        <w:rPr>
          <w:sz w:val="16"/>
          <w:szCs w:val="16"/>
        </w:rPr>
      </w:pPr>
      <w:r>
        <w:rPr>
          <w:b/>
          <w:sz w:val="16"/>
          <w:szCs w:val="16"/>
        </w:rPr>
        <w:lastRenderedPageBreak/>
        <w:t>8</w:t>
      </w:r>
      <w:r w:rsidR="00A90BA6" w:rsidRPr="00307ECD">
        <w:rPr>
          <w:b/>
          <w:sz w:val="16"/>
          <w:szCs w:val="16"/>
        </w:rPr>
        <w:t>.</w:t>
      </w:r>
      <w:r w:rsidR="00A90BA6" w:rsidRPr="00307ECD">
        <w:rPr>
          <w:b/>
          <w:sz w:val="16"/>
          <w:szCs w:val="16"/>
        </w:rPr>
        <w:tab/>
        <w:t xml:space="preserve">ABANDONMENT OR SURRENDER OF THE </w:t>
      </w:r>
      <w:r w:rsidR="0096766F" w:rsidRPr="00307ECD">
        <w:rPr>
          <w:b/>
          <w:sz w:val="16"/>
          <w:szCs w:val="16"/>
        </w:rPr>
        <w:t>PROPERTY</w:t>
      </w:r>
      <w:r w:rsidR="00A90BA6" w:rsidRPr="00307ECD">
        <w:rPr>
          <w:b/>
          <w:sz w:val="16"/>
          <w:szCs w:val="16"/>
        </w:rPr>
        <w:t>:</w:t>
      </w:r>
      <w:r w:rsidR="00A90BA6" w:rsidRPr="00307ECD">
        <w:rPr>
          <w:sz w:val="16"/>
          <w:szCs w:val="16"/>
        </w:rPr>
        <w:t xml:space="preserve">  The </w:t>
      </w:r>
      <w:r w:rsidR="008C5484" w:rsidRPr="00307ECD">
        <w:rPr>
          <w:sz w:val="16"/>
          <w:szCs w:val="16"/>
        </w:rPr>
        <w:t>TENANT</w:t>
      </w:r>
      <w:r w:rsidR="00A90BA6" w:rsidRPr="00307ECD">
        <w:rPr>
          <w:sz w:val="16"/>
          <w:szCs w:val="16"/>
        </w:rPr>
        <w:t xml:space="preserve"> </w:t>
      </w:r>
      <w:r w:rsidR="008C3BA2" w:rsidRPr="00307ECD">
        <w:rPr>
          <w:sz w:val="16"/>
          <w:szCs w:val="16"/>
        </w:rPr>
        <w:t>shall</w:t>
      </w:r>
      <w:r w:rsidR="00857054" w:rsidRPr="00307ECD">
        <w:rPr>
          <w:sz w:val="16"/>
          <w:szCs w:val="16"/>
        </w:rPr>
        <w:t xml:space="preserve"> during the Lease </w:t>
      </w:r>
      <w:r w:rsidR="0009619E" w:rsidRPr="00307ECD">
        <w:rPr>
          <w:sz w:val="16"/>
          <w:szCs w:val="16"/>
        </w:rPr>
        <w:t>Term,</w:t>
      </w:r>
      <w:r w:rsidR="00857054" w:rsidRPr="00307ECD">
        <w:rPr>
          <w:sz w:val="16"/>
          <w:szCs w:val="16"/>
        </w:rPr>
        <w:t xml:space="preserve"> or any extension thereof </w:t>
      </w:r>
      <w:r w:rsidR="00A90BA6" w:rsidRPr="00307ECD">
        <w:rPr>
          <w:sz w:val="16"/>
          <w:szCs w:val="16"/>
        </w:rPr>
        <w:t xml:space="preserve">pay the </w:t>
      </w:r>
      <w:r w:rsidR="008C3BA2" w:rsidRPr="00307ECD">
        <w:rPr>
          <w:sz w:val="16"/>
          <w:szCs w:val="16"/>
        </w:rPr>
        <w:t xml:space="preserve">Monthly Rent </w:t>
      </w:r>
      <w:r w:rsidR="00A90BA6" w:rsidRPr="00307ECD">
        <w:rPr>
          <w:sz w:val="16"/>
          <w:szCs w:val="16"/>
        </w:rPr>
        <w:t xml:space="preserve">every month during the </w:t>
      </w:r>
      <w:r w:rsidR="008C3BA2" w:rsidRPr="00307ECD">
        <w:rPr>
          <w:sz w:val="16"/>
          <w:szCs w:val="16"/>
        </w:rPr>
        <w:t>Lease Term</w:t>
      </w:r>
      <w:r w:rsidR="00A90BA6" w:rsidRPr="00307ECD">
        <w:rPr>
          <w:sz w:val="16"/>
          <w:szCs w:val="16"/>
        </w:rPr>
        <w:t xml:space="preserve">.  </w:t>
      </w:r>
      <w:r w:rsidR="008C5484" w:rsidRPr="00307ECD">
        <w:rPr>
          <w:sz w:val="16"/>
          <w:szCs w:val="16"/>
        </w:rPr>
        <w:t>TENANT</w:t>
      </w:r>
      <w:r w:rsidR="00A90BA6" w:rsidRPr="00307ECD">
        <w:rPr>
          <w:sz w:val="16"/>
          <w:szCs w:val="16"/>
        </w:rPr>
        <w:t xml:space="preserve"> </w:t>
      </w:r>
      <w:r w:rsidR="008C3BA2" w:rsidRPr="00307ECD">
        <w:rPr>
          <w:sz w:val="16"/>
          <w:szCs w:val="16"/>
        </w:rPr>
        <w:t xml:space="preserve">shall not abandon the </w:t>
      </w:r>
      <w:r w:rsidR="0096766F" w:rsidRPr="00307ECD">
        <w:rPr>
          <w:sz w:val="16"/>
          <w:szCs w:val="16"/>
        </w:rPr>
        <w:t>Property</w:t>
      </w:r>
      <w:r w:rsidR="008C3BA2" w:rsidRPr="00307ECD">
        <w:rPr>
          <w:sz w:val="16"/>
          <w:szCs w:val="16"/>
        </w:rPr>
        <w:t xml:space="preserve"> during the Lease Term.</w:t>
      </w:r>
      <w:r w:rsidR="0096766F" w:rsidRPr="00307ECD">
        <w:rPr>
          <w:sz w:val="16"/>
          <w:szCs w:val="16"/>
        </w:rPr>
        <w:t xml:space="preserve"> </w:t>
      </w:r>
      <w:r w:rsidR="00B97188" w:rsidRPr="00307ECD">
        <w:rPr>
          <w:sz w:val="16"/>
          <w:szCs w:val="16"/>
        </w:rPr>
        <w:t xml:space="preserve"> TENANT </w:t>
      </w:r>
      <w:r w:rsidR="00A90BA6" w:rsidRPr="00307ECD">
        <w:rPr>
          <w:sz w:val="16"/>
          <w:szCs w:val="16"/>
        </w:rPr>
        <w:t xml:space="preserve">is responsible for all loss of rent or any other losses or costs caused by </w:t>
      </w:r>
      <w:r w:rsidR="008C5484" w:rsidRPr="00307ECD">
        <w:rPr>
          <w:sz w:val="16"/>
          <w:szCs w:val="16"/>
        </w:rPr>
        <w:t>TENANT</w:t>
      </w:r>
      <w:r w:rsidR="00A90BA6" w:rsidRPr="00307ECD">
        <w:rPr>
          <w:sz w:val="16"/>
          <w:szCs w:val="16"/>
        </w:rPr>
        <w:t xml:space="preserve">’S abandonment or surrender of the </w:t>
      </w:r>
      <w:r w:rsidR="0096766F" w:rsidRPr="00307ECD">
        <w:rPr>
          <w:sz w:val="16"/>
          <w:szCs w:val="16"/>
        </w:rPr>
        <w:t>Property</w:t>
      </w:r>
      <w:r w:rsidR="008F45A7">
        <w:rPr>
          <w:sz w:val="16"/>
          <w:szCs w:val="16"/>
        </w:rPr>
        <w:t xml:space="preserve"> prior to the Lease Termination Date</w:t>
      </w:r>
      <w:r w:rsidR="00A90BA6" w:rsidRPr="00307ECD">
        <w:rPr>
          <w:sz w:val="16"/>
          <w:szCs w:val="16"/>
        </w:rPr>
        <w:t xml:space="preserve">. </w:t>
      </w:r>
      <w:r w:rsidR="00D541BE">
        <w:rPr>
          <w:sz w:val="16"/>
          <w:szCs w:val="16"/>
        </w:rPr>
        <w:t xml:space="preserve"> Such abandonment or surrender </w:t>
      </w:r>
      <w:r w:rsidR="008F45A7">
        <w:rPr>
          <w:sz w:val="16"/>
          <w:szCs w:val="16"/>
        </w:rPr>
        <w:t xml:space="preserve">of the Property without written acceptance by </w:t>
      </w:r>
      <w:r w:rsidR="008F0D38">
        <w:rPr>
          <w:sz w:val="16"/>
          <w:szCs w:val="16"/>
        </w:rPr>
        <w:t xml:space="preserve">LANDLORD </w:t>
      </w:r>
      <w:r w:rsidR="008F45A7">
        <w:rPr>
          <w:sz w:val="16"/>
          <w:szCs w:val="16"/>
        </w:rPr>
        <w:t>prior to the Lease Termination Date is a T</w:t>
      </w:r>
      <w:r w:rsidR="00470251">
        <w:rPr>
          <w:sz w:val="16"/>
          <w:szCs w:val="16"/>
        </w:rPr>
        <w:t>ENANT</w:t>
      </w:r>
      <w:r w:rsidR="008F45A7">
        <w:rPr>
          <w:sz w:val="16"/>
          <w:szCs w:val="16"/>
        </w:rPr>
        <w:t xml:space="preserve"> </w:t>
      </w:r>
      <w:r w:rsidR="00DF2448">
        <w:rPr>
          <w:sz w:val="16"/>
          <w:szCs w:val="16"/>
        </w:rPr>
        <w:t>material breach of this L</w:t>
      </w:r>
      <w:r w:rsidR="00FC1F8F">
        <w:rPr>
          <w:sz w:val="16"/>
          <w:szCs w:val="16"/>
        </w:rPr>
        <w:t>e</w:t>
      </w:r>
      <w:r w:rsidR="00DF2448">
        <w:rPr>
          <w:sz w:val="16"/>
          <w:szCs w:val="16"/>
        </w:rPr>
        <w:t>ase</w:t>
      </w:r>
      <w:r w:rsidR="008F45A7">
        <w:rPr>
          <w:sz w:val="16"/>
          <w:szCs w:val="16"/>
        </w:rPr>
        <w:t xml:space="preserve">. </w:t>
      </w:r>
      <w:r w:rsidR="00A90BA6" w:rsidRPr="00307ECD">
        <w:rPr>
          <w:sz w:val="16"/>
          <w:szCs w:val="16"/>
        </w:rPr>
        <w:t xml:space="preserve">  </w:t>
      </w:r>
    </w:p>
    <w:p w14:paraId="2620417A" w14:textId="77777777" w:rsidR="00A95F4A" w:rsidRPr="00307ECD" w:rsidRDefault="00AC126A" w:rsidP="00A63C4A">
      <w:pPr>
        <w:tabs>
          <w:tab w:val="left" w:pos="0"/>
          <w:tab w:val="left" w:pos="720"/>
          <w:tab w:val="left" w:pos="1440"/>
        </w:tabs>
        <w:jc w:val="both"/>
        <w:rPr>
          <w:sz w:val="16"/>
          <w:szCs w:val="16"/>
        </w:rPr>
      </w:pPr>
      <w:r>
        <w:rPr>
          <w:b/>
          <w:sz w:val="16"/>
          <w:szCs w:val="16"/>
        </w:rPr>
        <w:t>9</w:t>
      </w:r>
      <w:r w:rsidR="00A95F4A" w:rsidRPr="00307ECD">
        <w:rPr>
          <w:b/>
          <w:sz w:val="16"/>
          <w:szCs w:val="16"/>
        </w:rPr>
        <w:t>.</w:t>
      </w:r>
      <w:r w:rsidR="00A95F4A" w:rsidRPr="00307ECD">
        <w:rPr>
          <w:b/>
          <w:sz w:val="16"/>
          <w:szCs w:val="16"/>
        </w:rPr>
        <w:tab/>
        <w:t xml:space="preserve">USE:  </w:t>
      </w:r>
      <w:r w:rsidR="008C5484" w:rsidRPr="00307ECD">
        <w:rPr>
          <w:sz w:val="16"/>
          <w:szCs w:val="16"/>
        </w:rPr>
        <w:t>TEN</w:t>
      </w:r>
      <w:r w:rsidR="00957D13">
        <w:rPr>
          <w:sz w:val="16"/>
          <w:szCs w:val="16"/>
        </w:rPr>
        <w:t>A</w:t>
      </w:r>
      <w:r w:rsidR="008C5484" w:rsidRPr="00307ECD">
        <w:rPr>
          <w:sz w:val="16"/>
          <w:szCs w:val="16"/>
        </w:rPr>
        <w:t>NT</w:t>
      </w:r>
      <w:r w:rsidR="00A95F4A" w:rsidRPr="00307ECD">
        <w:rPr>
          <w:sz w:val="16"/>
          <w:szCs w:val="16"/>
        </w:rPr>
        <w:t xml:space="preserve"> agrees to use the </w:t>
      </w:r>
      <w:r w:rsidR="00B97188" w:rsidRPr="00307ECD">
        <w:rPr>
          <w:sz w:val="16"/>
          <w:szCs w:val="16"/>
        </w:rPr>
        <w:t>Property</w:t>
      </w:r>
      <w:r w:rsidR="00A95F4A" w:rsidRPr="00307ECD">
        <w:rPr>
          <w:sz w:val="16"/>
          <w:szCs w:val="16"/>
        </w:rPr>
        <w:t xml:space="preserve"> only as a residence </w:t>
      </w:r>
      <w:r w:rsidR="004128A0">
        <w:rPr>
          <w:sz w:val="16"/>
          <w:szCs w:val="16"/>
        </w:rPr>
        <w:t>as set forth in this Lease</w:t>
      </w:r>
      <w:r w:rsidR="00A95F4A" w:rsidRPr="00307ECD">
        <w:rPr>
          <w:sz w:val="16"/>
          <w:szCs w:val="16"/>
        </w:rPr>
        <w:t xml:space="preserve">.  </w:t>
      </w:r>
      <w:r w:rsidR="008C5484" w:rsidRPr="00307ECD">
        <w:rPr>
          <w:sz w:val="16"/>
          <w:szCs w:val="16"/>
        </w:rPr>
        <w:t>TENANT</w:t>
      </w:r>
      <w:r w:rsidR="00A95F4A" w:rsidRPr="00307ECD">
        <w:rPr>
          <w:sz w:val="16"/>
          <w:szCs w:val="16"/>
        </w:rPr>
        <w:t xml:space="preserve"> </w:t>
      </w:r>
      <w:r w:rsidR="004128A0">
        <w:rPr>
          <w:sz w:val="16"/>
          <w:szCs w:val="16"/>
        </w:rPr>
        <w:t>shall not</w:t>
      </w:r>
      <w:r w:rsidR="00A95F4A" w:rsidRPr="00307ECD">
        <w:rPr>
          <w:sz w:val="16"/>
          <w:szCs w:val="16"/>
        </w:rPr>
        <w:t>:</w:t>
      </w:r>
    </w:p>
    <w:p w14:paraId="3E7CAB9A" w14:textId="77777777" w:rsidR="00A95F4A" w:rsidRPr="00307ECD" w:rsidRDefault="00B97188" w:rsidP="00A90BA6">
      <w:pPr>
        <w:tabs>
          <w:tab w:val="left" w:pos="720"/>
          <w:tab w:val="left" w:pos="1008"/>
          <w:tab w:val="left" w:pos="1440"/>
        </w:tabs>
        <w:ind w:left="990" w:hanging="990"/>
        <w:jc w:val="both"/>
        <w:rPr>
          <w:sz w:val="16"/>
          <w:szCs w:val="16"/>
        </w:rPr>
      </w:pPr>
      <w:r w:rsidRPr="00307ECD">
        <w:rPr>
          <w:sz w:val="16"/>
          <w:szCs w:val="16"/>
        </w:rPr>
        <w:tab/>
        <w:t xml:space="preserve">a) </w:t>
      </w:r>
      <w:r w:rsidRPr="00307ECD">
        <w:rPr>
          <w:sz w:val="16"/>
          <w:szCs w:val="16"/>
        </w:rPr>
        <w:tab/>
      </w:r>
      <w:r w:rsidR="004128A0">
        <w:rPr>
          <w:sz w:val="16"/>
          <w:szCs w:val="16"/>
        </w:rPr>
        <w:t>S</w:t>
      </w:r>
      <w:r w:rsidR="009A35D3" w:rsidRPr="00307ECD">
        <w:rPr>
          <w:sz w:val="16"/>
          <w:szCs w:val="16"/>
        </w:rPr>
        <w:t>ublet the Property</w:t>
      </w:r>
      <w:r w:rsidR="00A95F4A" w:rsidRPr="00307ECD">
        <w:rPr>
          <w:sz w:val="16"/>
          <w:szCs w:val="16"/>
        </w:rPr>
        <w:t xml:space="preserve"> or assign the </w:t>
      </w:r>
      <w:r w:rsidR="009A35D3" w:rsidRPr="00307ECD">
        <w:rPr>
          <w:sz w:val="16"/>
          <w:szCs w:val="16"/>
        </w:rPr>
        <w:t>L</w:t>
      </w:r>
      <w:r w:rsidR="00A95F4A" w:rsidRPr="00307ECD">
        <w:rPr>
          <w:sz w:val="16"/>
          <w:szCs w:val="16"/>
        </w:rPr>
        <w:t xml:space="preserve">ease without written permission of the </w:t>
      </w:r>
      <w:r w:rsidR="008C5484" w:rsidRPr="00307ECD">
        <w:rPr>
          <w:sz w:val="16"/>
          <w:szCs w:val="16"/>
        </w:rPr>
        <w:t>LANDLORD</w:t>
      </w:r>
      <w:r w:rsidR="00A95F4A" w:rsidRPr="00307ECD">
        <w:rPr>
          <w:sz w:val="16"/>
          <w:szCs w:val="16"/>
        </w:rPr>
        <w:t>;</w:t>
      </w:r>
    </w:p>
    <w:p w14:paraId="4FD01B52" w14:textId="77777777" w:rsidR="00A95F4A" w:rsidRPr="00307ECD" w:rsidRDefault="00B97188" w:rsidP="00A90BA6">
      <w:pPr>
        <w:tabs>
          <w:tab w:val="left" w:pos="720"/>
          <w:tab w:val="left" w:pos="1008"/>
          <w:tab w:val="left" w:pos="1440"/>
        </w:tabs>
        <w:ind w:left="990" w:hanging="990"/>
        <w:jc w:val="both"/>
        <w:rPr>
          <w:sz w:val="16"/>
          <w:szCs w:val="16"/>
        </w:rPr>
      </w:pPr>
      <w:r w:rsidRPr="00307ECD">
        <w:rPr>
          <w:sz w:val="16"/>
          <w:szCs w:val="16"/>
        </w:rPr>
        <w:tab/>
        <w:t xml:space="preserve">b) </w:t>
      </w:r>
      <w:r w:rsidRPr="00307ECD">
        <w:rPr>
          <w:sz w:val="16"/>
          <w:szCs w:val="16"/>
        </w:rPr>
        <w:tab/>
      </w:r>
      <w:r w:rsidR="004128A0">
        <w:rPr>
          <w:sz w:val="16"/>
          <w:szCs w:val="16"/>
        </w:rPr>
        <w:t>C</w:t>
      </w:r>
      <w:r w:rsidR="00A95F4A" w:rsidRPr="00307ECD">
        <w:rPr>
          <w:sz w:val="16"/>
          <w:szCs w:val="16"/>
        </w:rPr>
        <w:t xml:space="preserve">onduct any </w:t>
      </w:r>
      <w:r w:rsidR="00A95F4A" w:rsidRPr="006F525B">
        <w:rPr>
          <w:sz w:val="16"/>
          <w:szCs w:val="16"/>
        </w:rPr>
        <w:t xml:space="preserve">business </w:t>
      </w:r>
      <w:r w:rsidR="00855FC8" w:rsidRPr="002E77C1">
        <w:rPr>
          <w:sz w:val="16"/>
          <w:szCs w:val="16"/>
        </w:rPr>
        <w:t>or illegal activities</w:t>
      </w:r>
      <w:r w:rsidR="00855FC8" w:rsidRPr="006F525B">
        <w:rPr>
          <w:sz w:val="16"/>
          <w:szCs w:val="16"/>
        </w:rPr>
        <w:t xml:space="preserve"> </w:t>
      </w:r>
      <w:r w:rsidR="00A95F4A" w:rsidRPr="006F525B">
        <w:rPr>
          <w:sz w:val="16"/>
          <w:szCs w:val="16"/>
        </w:rPr>
        <w:t>of any</w:t>
      </w:r>
      <w:r w:rsidR="00A95F4A" w:rsidRPr="00307ECD">
        <w:rPr>
          <w:sz w:val="16"/>
          <w:szCs w:val="16"/>
        </w:rPr>
        <w:t xml:space="preserve"> kind upon the </w:t>
      </w:r>
      <w:r w:rsidR="009A35D3" w:rsidRPr="00307ECD">
        <w:rPr>
          <w:sz w:val="16"/>
          <w:szCs w:val="16"/>
        </w:rPr>
        <w:t>Property</w:t>
      </w:r>
      <w:r w:rsidR="00A95F4A" w:rsidRPr="00307ECD">
        <w:rPr>
          <w:sz w:val="16"/>
          <w:szCs w:val="16"/>
        </w:rPr>
        <w:t>;</w:t>
      </w:r>
    </w:p>
    <w:p w14:paraId="7DB4F399" w14:textId="0A57CAC5" w:rsidR="00A95F4A" w:rsidRPr="00307ECD" w:rsidRDefault="00B97188" w:rsidP="005B1AEE">
      <w:pPr>
        <w:tabs>
          <w:tab w:val="left" w:pos="720"/>
          <w:tab w:val="left" w:pos="1008"/>
          <w:tab w:val="left" w:pos="1440"/>
        </w:tabs>
        <w:ind w:left="990" w:hanging="990"/>
        <w:jc w:val="both"/>
        <w:rPr>
          <w:sz w:val="16"/>
          <w:szCs w:val="16"/>
        </w:rPr>
      </w:pPr>
      <w:r w:rsidRPr="00307ECD">
        <w:rPr>
          <w:sz w:val="16"/>
          <w:szCs w:val="16"/>
        </w:rPr>
        <w:tab/>
        <w:t>c)</w:t>
      </w:r>
      <w:r w:rsidRPr="00307ECD">
        <w:rPr>
          <w:sz w:val="16"/>
          <w:szCs w:val="16"/>
        </w:rPr>
        <w:tab/>
      </w:r>
      <w:r w:rsidR="004128A0">
        <w:rPr>
          <w:sz w:val="16"/>
          <w:szCs w:val="16"/>
        </w:rPr>
        <w:t>D</w:t>
      </w:r>
      <w:r w:rsidR="00A95F4A" w:rsidRPr="00307ECD">
        <w:rPr>
          <w:sz w:val="16"/>
          <w:szCs w:val="16"/>
        </w:rPr>
        <w:t xml:space="preserve">isturb or annoy other </w:t>
      </w:r>
      <w:r w:rsidR="008C5484" w:rsidRPr="00307ECD">
        <w:rPr>
          <w:sz w:val="16"/>
          <w:szCs w:val="16"/>
        </w:rPr>
        <w:t>T</w:t>
      </w:r>
      <w:r w:rsidR="009A35D3" w:rsidRPr="00307ECD">
        <w:rPr>
          <w:sz w:val="16"/>
          <w:szCs w:val="16"/>
        </w:rPr>
        <w:t>ENANTS</w:t>
      </w:r>
      <w:r w:rsidR="00A95F4A" w:rsidRPr="00307ECD">
        <w:rPr>
          <w:sz w:val="16"/>
          <w:szCs w:val="16"/>
        </w:rPr>
        <w:t xml:space="preserve"> of the </w:t>
      </w:r>
      <w:r w:rsidR="009A35D3" w:rsidRPr="00307ECD">
        <w:rPr>
          <w:sz w:val="16"/>
          <w:szCs w:val="16"/>
        </w:rPr>
        <w:t xml:space="preserve">Property complex </w:t>
      </w:r>
      <w:r w:rsidR="00A95F4A" w:rsidRPr="00307ECD">
        <w:rPr>
          <w:sz w:val="16"/>
          <w:szCs w:val="16"/>
        </w:rPr>
        <w:t>with noise, music</w:t>
      </w:r>
      <w:r w:rsidR="00C87E59" w:rsidRPr="00307ECD">
        <w:rPr>
          <w:sz w:val="16"/>
          <w:szCs w:val="16"/>
        </w:rPr>
        <w:t xml:space="preserve">, or </w:t>
      </w:r>
      <w:r w:rsidR="00A95F4A" w:rsidRPr="00307ECD">
        <w:rPr>
          <w:sz w:val="16"/>
          <w:szCs w:val="16"/>
        </w:rPr>
        <w:t>other sounds</w:t>
      </w:r>
      <w:r w:rsidR="006739F0">
        <w:rPr>
          <w:sz w:val="16"/>
          <w:szCs w:val="16"/>
        </w:rPr>
        <w:t xml:space="preserve">. </w:t>
      </w:r>
      <w:r w:rsidR="005B1AEE">
        <w:rPr>
          <w:sz w:val="16"/>
          <w:szCs w:val="16"/>
        </w:rPr>
        <w:t xml:space="preserve"> </w:t>
      </w:r>
      <w:r w:rsidR="008F0D38">
        <w:rPr>
          <w:sz w:val="16"/>
          <w:szCs w:val="16"/>
        </w:rPr>
        <w:t>TENANT</w:t>
      </w:r>
      <w:r w:rsidR="006739F0">
        <w:rPr>
          <w:sz w:val="16"/>
          <w:szCs w:val="16"/>
        </w:rPr>
        <w:t xml:space="preserve"> shall o</w:t>
      </w:r>
      <w:r w:rsidR="006739F0" w:rsidRPr="00307ECD">
        <w:rPr>
          <w:sz w:val="16"/>
          <w:szCs w:val="16"/>
        </w:rPr>
        <w:t xml:space="preserve">bserve all rules and regulations of management and all ordinances governing TENANT behavior.  </w:t>
      </w:r>
      <w:r w:rsidR="006739F0" w:rsidRPr="00CE5347">
        <w:rPr>
          <w:sz w:val="16"/>
          <w:szCs w:val="16"/>
        </w:rPr>
        <w:t>Children must be under adult supervision at all times;</w:t>
      </w:r>
    </w:p>
    <w:p w14:paraId="21F23A7B" w14:textId="77777777" w:rsidR="00A95F4A" w:rsidRPr="00307ECD" w:rsidRDefault="00B97188" w:rsidP="00A90BA6">
      <w:pPr>
        <w:tabs>
          <w:tab w:val="left" w:pos="720"/>
          <w:tab w:val="left" w:pos="1008"/>
          <w:tab w:val="left" w:pos="1440"/>
        </w:tabs>
        <w:ind w:left="990" w:hanging="990"/>
        <w:jc w:val="both"/>
        <w:rPr>
          <w:sz w:val="16"/>
          <w:szCs w:val="16"/>
        </w:rPr>
      </w:pPr>
      <w:r w:rsidRPr="00307ECD">
        <w:rPr>
          <w:sz w:val="16"/>
          <w:szCs w:val="16"/>
        </w:rPr>
        <w:tab/>
      </w:r>
      <w:r w:rsidR="006739F0">
        <w:rPr>
          <w:sz w:val="16"/>
          <w:szCs w:val="16"/>
        </w:rPr>
        <w:t>d</w:t>
      </w:r>
      <w:r w:rsidRPr="00307ECD">
        <w:rPr>
          <w:sz w:val="16"/>
          <w:szCs w:val="16"/>
        </w:rPr>
        <w:t>)</w:t>
      </w:r>
      <w:r w:rsidRPr="00307ECD">
        <w:rPr>
          <w:sz w:val="16"/>
          <w:szCs w:val="16"/>
        </w:rPr>
        <w:tab/>
      </w:r>
      <w:r w:rsidR="004128A0">
        <w:rPr>
          <w:sz w:val="16"/>
          <w:szCs w:val="16"/>
        </w:rPr>
        <w:t>A</w:t>
      </w:r>
      <w:r w:rsidR="00A95F4A" w:rsidRPr="00307ECD">
        <w:rPr>
          <w:sz w:val="16"/>
          <w:szCs w:val="16"/>
        </w:rPr>
        <w:t>ffix any lock or o</w:t>
      </w:r>
      <w:r w:rsidR="009A35D3" w:rsidRPr="00307ECD">
        <w:rPr>
          <w:sz w:val="16"/>
          <w:szCs w:val="16"/>
        </w:rPr>
        <w:t>ther permanent hardware on the Property</w:t>
      </w:r>
      <w:r w:rsidR="00A95F4A" w:rsidRPr="00307ECD">
        <w:rPr>
          <w:sz w:val="16"/>
          <w:szCs w:val="16"/>
        </w:rPr>
        <w:t xml:space="preserve"> or use any large app</w:t>
      </w:r>
      <w:r w:rsidR="0091352F" w:rsidRPr="00307ECD">
        <w:rPr>
          <w:sz w:val="16"/>
          <w:szCs w:val="16"/>
        </w:rPr>
        <w:t>liances within the</w:t>
      </w:r>
      <w:r w:rsidR="00A95F4A" w:rsidRPr="00307ECD">
        <w:rPr>
          <w:sz w:val="16"/>
          <w:szCs w:val="16"/>
        </w:rPr>
        <w:t xml:space="preserve"> </w:t>
      </w:r>
      <w:r w:rsidR="009A35D3" w:rsidRPr="00307ECD">
        <w:rPr>
          <w:sz w:val="16"/>
          <w:szCs w:val="16"/>
        </w:rPr>
        <w:t>Property</w:t>
      </w:r>
      <w:r w:rsidR="00A95F4A" w:rsidRPr="00307ECD">
        <w:rPr>
          <w:sz w:val="16"/>
          <w:szCs w:val="16"/>
        </w:rPr>
        <w:t xml:space="preserve"> without the written permission of the </w:t>
      </w:r>
      <w:r w:rsidR="008C5484" w:rsidRPr="00307ECD">
        <w:rPr>
          <w:sz w:val="16"/>
          <w:szCs w:val="16"/>
        </w:rPr>
        <w:t>LANDLORD</w:t>
      </w:r>
      <w:r w:rsidR="00041A61">
        <w:rPr>
          <w:sz w:val="16"/>
          <w:szCs w:val="16"/>
        </w:rPr>
        <w:t>.</w:t>
      </w:r>
      <w:r w:rsidR="00A95F4A" w:rsidRPr="00307ECD">
        <w:rPr>
          <w:sz w:val="16"/>
          <w:szCs w:val="16"/>
        </w:rPr>
        <w:t xml:space="preserve">  The </w:t>
      </w:r>
      <w:r w:rsidR="008C5484" w:rsidRPr="00307ECD">
        <w:rPr>
          <w:sz w:val="16"/>
          <w:szCs w:val="16"/>
        </w:rPr>
        <w:t>TENANT</w:t>
      </w:r>
      <w:r w:rsidR="00A95F4A" w:rsidRPr="00307ECD">
        <w:rPr>
          <w:sz w:val="16"/>
          <w:szCs w:val="16"/>
        </w:rPr>
        <w:t xml:space="preserve"> will </w:t>
      </w:r>
      <w:r w:rsidR="00041A61">
        <w:rPr>
          <w:sz w:val="16"/>
          <w:szCs w:val="16"/>
        </w:rPr>
        <w:t xml:space="preserve">pay Landlord </w:t>
      </w:r>
      <w:r w:rsidR="0091352F" w:rsidRPr="00307ECD">
        <w:rPr>
          <w:sz w:val="16"/>
          <w:szCs w:val="16"/>
        </w:rPr>
        <w:t>$50</w:t>
      </w:r>
      <w:r w:rsidR="00A95F4A" w:rsidRPr="00307ECD">
        <w:rPr>
          <w:sz w:val="16"/>
          <w:szCs w:val="16"/>
        </w:rPr>
        <w:t xml:space="preserve">.00 </w:t>
      </w:r>
      <w:r w:rsidR="00041A61">
        <w:rPr>
          <w:sz w:val="16"/>
          <w:szCs w:val="16"/>
        </w:rPr>
        <w:t xml:space="preserve">to change each lock </w:t>
      </w:r>
      <w:r w:rsidR="00F85D1F">
        <w:rPr>
          <w:sz w:val="16"/>
          <w:szCs w:val="16"/>
        </w:rPr>
        <w:t>plus</w:t>
      </w:r>
      <w:r w:rsidR="00A95F4A" w:rsidRPr="00307ECD">
        <w:rPr>
          <w:sz w:val="16"/>
          <w:szCs w:val="16"/>
        </w:rPr>
        <w:t xml:space="preserve"> $5.00 per key</w:t>
      </w:r>
      <w:r w:rsidR="00342B2B">
        <w:rPr>
          <w:sz w:val="16"/>
          <w:szCs w:val="16"/>
        </w:rPr>
        <w:t>;</w:t>
      </w:r>
      <w:r w:rsidR="00A95F4A" w:rsidRPr="00307ECD">
        <w:rPr>
          <w:sz w:val="16"/>
          <w:szCs w:val="16"/>
        </w:rPr>
        <w:t xml:space="preserve">  </w:t>
      </w:r>
    </w:p>
    <w:p w14:paraId="64BA4AF0" w14:textId="77777777" w:rsidR="00A95F4A" w:rsidRPr="00307ECD" w:rsidRDefault="00B97188" w:rsidP="00A90BA6">
      <w:pPr>
        <w:tabs>
          <w:tab w:val="left" w:pos="720"/>
          <w:tab w:val="left" w:pos="1008"/>
          <w:tab w:val="left" w:pos="1440"/>
        </w:tabs>
        <w:ind w:left="990" w:hanging="990"/>
        <w:jc w:val="both"/>
        <w:rPr>
          <w:sz w:val="16"/>
          <w:szCs w:val="16"/>
        </w:rPr>
      </w:pPr>
      <w:r w:rsidRPr="00307ECD">
        <w:rPr>
          <w:sz w:val="16"/>
          <w:szCs w:val="16"/>
        </w:rPr>
        <w:tab/>
      </w:r>
      <w:r w:rsidR="006739F0">
        <w:rPr>
          <w:sz w:val="16"/>
          <w:szCs w:val="16"/>
        </w:rPr>
        <w:t>e</w:t>
      </w:r>
      <w:r w:rsidRPr="00307ECD">
        <w:rPr>
          <w:sz w:val="16"/>
          <w:szCs w:val="16"/>
        </w:rPr>
        <w:t>)</w:t>
      </w:r>
      <w:r w:rsidRPr="00307ECD">
        <w:rPr>
          <w:sz w:val="16"/>
          <w:szCs w:val="16"/>
        </w:rPr>
        <w:tab/>
      </w:r>
      <w:r w:rsidR="005B1AEE">
        <w:rPr>
          <w:sz w:val="16"/>
          <w:szCs w:val="16"/>
        </w:rPr>
        <w:t>M</w:t>
      </w:r>
      <w:r w:rsidR="00A95F4A" w:rsidRPr="00307ECD">
        <w:rPr>
          <w:sz w:val="16"/>
          <w:szCs w:val="16"/>
        </w:rPr>
        <w:t>ake</w:t>
      </w:r>
      <w:r w:rsidR="0091352F" w:rsidRPr="00307ECD">
        <w:rPr>
          <w:sz w:val="16"/>
          <w:szCs w:val="16"/>
        </w:rPr>
        <w:t xml:space="preserve"> any interior alterations, </w:t>
      </w:r>
      <w:r w:rsidR="00A95F4A" w:rsidRPr="00307ECD">
        <w:rPr>
          <w:sz w:val="16"/>
          <w:szCs w:val="16"/>
        </w:rPr>
        <w:t>paint</w:t>
      </w:r>
      <w:r w:rsidR="0091352F" w:rsidRPr="00307ECD">
        <w:rPr>
          <w:sz w:val="16"/>
          <w:szCs w:val="16"/>
        </w:rPr>
        <w:t xml:space="preserve"> or redecorat</w:t>
      </w:r>
      <w:r w:rsidR="004128A0">
        <w:rPr>
          <w:sz w:val="16"/>
          <w:szCs w:val="16"/>
        </w:rPr>
        <w:t>e the Property</w:t>
      </w:r>
      <w:r w:rsidR="00957D13">
        <w:rPr>
          <w:sz w:val="16"/>
          <w:szCs w:val="16"/>
        </w:rPr>
        <w:t xml:space="preserve"> </w:t>
      </w:r>
      <w:r w:rsidR="0091352F" w:rsidRPr="00307ECD">
        <w:rPr>
          <w:sz w:val="16"/>
          <w:szCs w:val="16"/>
        </w:rPr>
        <w:t>without the written</w:t>
      </w:r>
      <w:r w:rsidR="00A95F4A" w:rsidRPr="00307ECD">
        <w:rPr>
          <w:sz w:val="16"/>
          <w:szCs w:val="16"/>
        </w:rPr>
        <w:t xml:space="preserve"> consent of the </w:t>
      </w:r>
      <w:r w:rsidR="008C5484" w:rsidRPr="00307ECD">
        <w:rPr>
          <w:sz w:val="16"/>
          <w:szCs w:val="16"/>
        </w:rPr>
        <w:t>LANDLORD</w:t>
      </w:r>
      <w:r w:rsidR="00A95F4A" w:rsidRPr="00307ECD">
        <w:rPr>
          <w:sz w:val="16"/>
          <w:szCs w:val="16"/>
        </w:rPr>
        <w:t>;</w:t>
      </w:r>
    </w:p>
    <w:p w14:paraId="59D9B340" w14:textId="77777777" w:rsidR="00A95F4A" w:rsidRPr="00307ECD" w:rsidRDefault="00B97188" w:rsidP="00A90BA6">
      <w:pPr>
        <w:tabs>
          <w:tab w:val="left" w:pos="720"/>
          <w:tab w:val="left" w:pos="1008"/>
          <w:tab w:val="left" w:pos="1440"/>
        </w:tabs>
        <w:ind w:left="990" w:hanging="990"/>
        <w:jc w:val="both"/>
        <w:rPr>
          <w:sz w:val="16"/>
          <w:szCs w:val="16"/>
        </w:rPr>
      </w:pPr>
      <w:r w:rsidRPr="00307ECD">
        <w:rPr>
          <w:sz w:val="16"/>
          <w:szCs w:val="16"/>
        </w:rPr>
        <w:tab/>
      </w:r>
      <w:r w:rsidR="005B1AEE">
        <w:rPr>
          <w:sz w:val="16"/>
          <w:szCs w:val="16"/>
        </w:rPr>
        <w:t>f</w:t>
      </w:r>
      <w:r w:rsidRPr="00307ECD">
        <w:rPr>
          <w:sz w:val="16"/>
          <w:szCs w:val="16"/>
        </w:rPr>
        <w:t>)</w:t>
      </w:r>
      <w:r w:rsidRPr="00307ECD">
        <w:rPr>
          <w:sz w:val="16"/>
          <w:szCs w:val="16"/>
        </w:rPr>
        <w:tab/>
      </w:r>
      <w:r w:rsidR="004128A0">
        <w:rPr>
          <w:sz w:val="16"/>
          <w:szCs w:val="16"/>
        </w:rPr>
        <w:t>P</w:t>
      </w:r>
      <w:r w:rsidR="00A95F4A" w:rsidRPr="00307ECD">
        <w:rPr>
          <w:sz w:val="16"/>
          <w:szCs w:val="16"/>
        </w:rPr>
        <w:t xml:space="preserve">ermit anything to be thrown out of the windows; </w:t>
      </w:r>
      <w:r w:rsidR="004128A0">
        <w:rPr>
          <w:sz w:val="16"/>
          <w:szCs w:val="16"/>
        </w:rPr>
        <w:t xml:space="preserve">hang anything </w:t>
      </w:r>
      <w:r w:rsidR="00A90BA6" w:rsidRPr="00307ECD">
        <w:rPr>
          <w:sz w:val="16"/>
          <w:szCs w:val="16"/>
        </w:rPr>
        <w:t>on the outside of the</w:t>
      </w:r>
      <w:r w:rsidR="00A95F4A" w:rsidRPr="00307ECD">
        <w:rPr>
          <w:sz w:val="16"/>
          <w:szCs w:val="16"/>
        </w:rPr>
        <w:t xml:space="preserve"> windows/walls/roof or placed on the outside windowsills of any window in the </w:t>
      </w:r>
      <w:r w:rsidR="0096766F" w:rsidRPr="00307ECD">
        <w:rPr>
          <w:sz w:val="16"/>
          <w:szCs w:val="16"/>
        </w:rPr>
        <w:t>Property</w:t>
      </w:r>
      <w:r w:rsidR="00A95F4A" w:rsidRPr="00307ECD">
        <w:rPr>
          <w:sz w:val="16"/>
          <w:szCs w:val="16"/>
        </w:rPr>
        <w:t xml:space="preserve">.  </w:t>
      </w:r>
    </w:p>
    <w:p w14:paraId="0FBE84D5" w14:textId="5995784E" w:rsidR="00A95F4A" w:rsidRPr="00307ECD" w:rsidRDefault="00B97188" w:rsidP="00A90BA6">
      <w:pPr>
        <w:tabs>
          <w:tab w:val="left" w:pos="720"/>
          <w:tab w:val="left" w:pos="1008"/>
          <w:tab w:val="left" w:pos="1440"/>
        </w:tabs>
        <w:ind w:left="990" w:hanging="990"/>
        <w:jc w:val="both"/>
        <w:rPr>
          <w:sz w:val="16"/>
          <w:szCs w:val="16"/>
        </w:rPr>
      </w:pPr>
      <w:r w:rsidRPr="00307ECD">
        <w:rPr>
          <w:sz w:val="16"/>
          <w:szCs w:val="16"/>
        </w:rPr>
        <w:tab/>
      </w:r>
      <w:r w:rsidR="005B1AEE">
        <w:rPr>
          <w:sz w:val="16"/>
          <w:szCs w:val="16"/>
        </w:rPr>
        <w:t>g</w:t>
      </w:r>
      <w:r w:rsidRPr="00307ECD">
        <w:rPr>
          <w:sz w:val="16"/>
          <w:szCs w:val="16"/>
        </w:rPr>
        <w:t>)</w:t>
      </w:r>
      <w:r w:rsidRPr="00307ECD">
        <w:rPr>
          <w:sz w:val="16"/>
          <w:szCs w:val="16"/>
        </w:rPr>
        <w:tab/>
      </w:r>
      <w:r w:rsidR="0079782D">
        <w:rPr>
          <w:sz w:val="16"/>
          <w:szCs w:val="16"/>
        </w:rPr>
        <w:t>Damage the Property</w:t>
      </w:r>
      <w:r w:rsidR="00041A61">
        <w:rPr>
          <w:sz w:val="16"/>
          <w:szCs w:val="16"/>
        </w:rPr>
        <w:t xml:space="preserve">. </w:t>
      </w:r>
      <w:r w:rsidR="00FF6A4F">
        <w:rPr>
          <w:sz w:val="16"/>
          <w:szCs w:val="16"/>
        </w:rPr>
        <w:t>TENANT</w:t>
      </w:r>
      <w:r w:rsidR="00041A61">
        <w:rPr>
          <w:sz w:val="16"/>
          <w:szCs w:val="16"/>
        </w:rPr>
        <w:t xml:space="preserve"> </w:t>
      </w:r>
      <w:r w:rsidR="007F2591">
        <w:rPr>
          <w:sz w:val="16"/>
          <w:szCs w:val="16"/>
        </w:rPr>
        <w:t>shall</w:t>
      </w:r>
      <w:r w:rsidR="0079782D">
        <w:rPr>
          <w:sz w:val="16"/>
          <w:szCs w:val="16"/>
        </w:rPr>
        <w:t xml:space="preserve"> reimburse L</w:t>
      </w:r>
      <w:r w:rsidR="005B1AEE">
        <w:rPr>
          <w:sz w:val="16"/>
          <w:szCs w:val="16"/>
        </w:rPr>
        <w:t>ANDLORD</w:t>
      </w:r>
      <w:r w:rsidR="0079782D">
        <w:rPr>
          <w:sz w:val="16"/>
          <w:szCs w:val="16"/>
        </w:rPr>
        <w:t xml:space="preserve"> for </w:t>
      </w:r>
      <w:r w:rsidR="00FF6A4F">
        <w:rPr>
          <w:sz w:val="16"/>
          <w:szCs w:val="16"/>
        </w:rPr>
        <w:t>LANDLORD’S</w:t>
      </w:r>
      <w:r w:rsidR="00041A61">
        <w:rPr>
          <w:sz w:val="16"/>
          <w:szCs w:val="16"/>
        </w:rPr>
        <w:t xml:space="preserve"> </w:t>
      </w:r>
      <w:r w:rsidR="0079782D">
        <w:rPr>
          <w:sz w:val="16"/>
          <w:szCs w:val="16"/>
        </w:rPr>
        <w:t xml:space="preserve">cost </w:t>
      </w:r>
      <w:r w:rsidR="007F2591">
        <w:rPr>
          <w:sz w:val="16"/>
          <w:szCs w:val="16"/>
        </w:rPr>
        <w:t>to</w:t>
      </w:r>
      <w:r w:rsidR="0079782D">
        <w:rPr>
          <w:sz w:val="16"/>
          <w:szCs w:val="16"/>
        </w:rPr>
        <w:t xml:space="preserve"> repair </w:t>
      </w:r>
      <w:r w:rsidR="007F2591">
        <w:rPr>
          <w:sz w:val="16"/>
          <w:szCs w:val="16"/>
        </w:rPr>
        <w:t xml:space="preserve">damage of </w:t>
      </w:r>
      <w:r w:rsidR="0079782D">
        <w:rPr>
          <w:sz w:val="16"/>
          <w:szCs w:val="16"/>
        </w:rPr>
        <w:t>the Property</w:t>
      </w:r>
      <w:r w:rsidR="007F2591">
        <w:rPr>
          <w:sz w:val="16"/>
          <w:szCs w:val="16"/>
        </w:rPr>
        <w:t xml:space="preserve"> caused by </w:t>
      </w:r>
      <w:r w:rsidR="00FF6A4F">
        <w:rPr>
          <w:sz w:val="16"/>
          <w:szCs w:val="16"/>
        </w:rPr>
        <w:t>TENANT</w:t>
      </w:r>
      <w:r w:rsidR="007F2591">
        <w:rPr>
          <w:sz w:val="16"/>
          <w:szCs w:val="16"/>
        </w:rPr>
        <w:t xml:space="preserve">, </w:t>
      </w:r>
      <w:r w:rsidR="00FF6A4F">
        <w:rPr>
          <w:sz w:val="16"/>
          <w:szCs w:val="16"/>
        </w:rPr>
        <w:t>TENANT’S</w:t>
      </w:r>
      <w:r w:rsidR="007F2591">
        <w:rPr>
          <w:sz w:val="16"/>
          <w:szCs w:val="16"/>
        </w:rPr>
        <w:t xml:space="preserve"> guests and relatives</w:t>
      </w:r>
      <w:r w:rsidR="0079782D">
        <w:rPr>
          <w:sz w:val="16"/>
          <w:szCs w:val="16"/>
        </w:rPr>
        <w:t xml:space="preserve"> including</w:t>
      </w:r>
      <w:r w:rsidR="00041A61">
        <w:rPr>
          <w:sz w:val="16"/>
          <w:szCs w:val="16"/>
        </w:rPr>
        <w:t>,</w:t>
      </w:r>
      <w:r w:rsidR="0079782D">
        <w:rPr>
          <w:sz w:val="16"/>
          <w:szCs w:val="16"/>
        </w:rPr>
        <w:t xml:space="preserve"> but not limited to</w:t>
      </w:r>
      <w:r w:rsidR="00041A61">
        <w:rPr>
          <w:sz w:val="16"/>
          <w:szCs w:val="16"/>
        </w:rPr>
        <w:t>,</w:t>
      </w:r>
      <w:r w:rsidR="0079782D">
        <w:rPr>
          <w:sz w:val="16"/>
          <w:szCs w:val="16"/>
        </w:rPr>
        <w:t xml:space="preserve"> loss </w:t>
      </w:r>
      <w:r w:rsidR="007F2591">
        <w:rPr>
          <w:sz w:val="16"/>
          <w:szCs w:val="16"/>
        </w:rPr>
        <w:t xml:space="preserve">to or </w:t>
      </w:r>
      <w:r w:rsidR="0079782D">
        <w:rPr>
          <w:sz w:val="16"/>
          <w:szCs w:val="16"/>
        </w:rPr>
        <w:t xml:space="preserve">from broken </w:t>
      </w:r>
      <w:r w:rsidR="007F2591">
        <w:rPr>
          <w:sz w:val="16"/>
          <w:szCs w:val="16"/>
        </w:rPr>
        <w:t xml:space="preserve">and </w:t>
      </w:r>
      <w:r w:rsidR="0079782D">
        <w:rPr>
          <w:sz w:val="16"/>
          <w:szCs w:val="16"/>
        </w:rPr>
        <w:t>open windows</w:t>
      </w:r>
      <w:r w:rsidR="005A2BA3">
        <w:rPr>
          <w:sz w:val="16"/>
          <w:szCs w:val="16"/>
        </w:rPr>
        <w:t xml:space="preserve"> or doors</w:t>
      </w:r>
      <w:r w:rsidR="0079782D">
        <w:rPr>
          <w:sz w:val="16"/>
          <w:szCs w:val="16"/>
        </w:rPr>
        <w:t>, water damage from open faucets, appliances left on beyond normal use</w:t>
      </w:r>
      <w:r w:rsidR="005A2BA3">
        <w:rPr>
          <w:sz w:val="16"/>
          <w:szCs w:val="16"/>
        </w:rPr>
        <w:t xml:space="preserve"> and damage and</w:t>
      </w:r>
      <w:r w:rsidR="007F2591">
        <w:rPr>
          <w:sz w:val="16"/>
          <w:szCs w:val="16"/>
        </w:rPr>
        <w:t>/or</w:t>
      </w:r>
      <w:r w:rsidR="005A2BA3">
        <w:rPr>
          <w:sz w:val="16"/>
          <w:szCs w:val="16"/>
        </w:rPr>
        <w:t xml:space="preserve"> stained flooring</w:t>
      </w:r>
      <w:r w:rsidR="0009619E">
        <w:rPr>
          <w:sz w:val="16"/>
          <w:szCs w:val="16"/>
        </w:rPr>
        <w:t>;</w:t>
      </w:r>
      <w:r w:rsidR="005A2BA3">
        <w:rPr>
          <w:sz w:val="16"/>
          <w:szCs w:val="16"/>
        </w:rPr>
        <w:t xml:space="preserve"> </w:t>
      </w:r>
    </w:p>
    <w:p w14:paraId="1AFA860B" w14:textId="77777777" w:rsidR="001546EF" w:rsidRPr="00307ECD" w:rsidRDefault="00B97188" w:rsidP="00957D13">
      <w:pPr>
        <w:tabs>
          <w:tab w:val="left" w:pos="720"/>
          <w:tab w:val="left" w:pos="1008"/>
          <w:tab w:val="left" w:pos="1440"/>
        </w:tabs>
        <w:jc w:val="both"/>
        <w:rPr>
          <w:sz w:val="16"/>
          <w:szCs w:val="16"/>
        </w:rPr>
      </w:pPr>
      <w:r w:rsidRPr="00307ECD">
        <w:rPr>
          <w:sz w:val="16"/>
          <w:szCs w:val="16"/>
        </w:rPr>
        <w:tab/>
      </w:r>
      <w:r w:rsidR="005B1AEE">
        <w:rPr>
          <w:sz w:val="16"/>
          <w:szCs w:val="16"/>
        </w:rPr>
        <w:t>h</w:t>
      </w:r>
      <w:r w:rsidRPr="00307ECD">
        <w:rPr>
          <w:sz w:val="16"/>
          <w:szCs w:val="16"/>
        </w:rPr>
        <w:t>)</w:t>
      </w:r>
      <w:r w:rsidRPr="00307ECD">
        <w:rPr>
          <w:sz w:val="16"/>
          <w:szCs w:val="16"/>
        </w:rPr>
        <w:tab/>
      </w:r>
      <w:r w:rsidR="0079782D">
        <w:rPr>
          <w:sz w:val="16"/>
          <w:szCs w:val="16"/>
        </w:rPr>
        <w:t>A</w:t>
      </w:r>
      <w:r w:rsidR="00957D13">
        <w:rPr>
          <w:sz w:val="16"/>
          <w:szCs w:val="16"/>
        </w:rPr>
        <w:t>llow</w:t>
      </w:r>
      <w:r w:rsidR="001546EF" w:rsidRPr="00307ECD">
        <w:rPr>
          <w:sz w:val="16"/>
          <w:szCs w:val="16"/>
        </w:rPr>
        <w:t xml:space="preserve"> pets of any kind on the Property;</w:t>
      </w:r>
    </w:p>
    <w:p w14:paraId="17F52359" w14:textId="058AA5EA" w:rsidR="001546EF" w:rsidRPr="00307ECD" w:rsidRDefault="005B1AEE" w:rsidP="001546EF">
      <w:pPr>
        <w:tabs>
          <w:tab w:val="left" w:pos="720"/>
          <w:tab w:val="left" w:pos="1008"/>
          <w:tab w:val="left" w:pos="1440"/>
        </w:tabs>
        <w:ind w:left="990" w:hanging="270"/>
        <w:jc w:val="both"/>
        <w:rPr>
          <w:sz w:val="16"/>
          <w:szCs w:val="16"/>
        </w:rPr>
      </w:pPr>
      <w:r>
        <w:rPr>
          <w:sz w:val="16"/>
          <w:szCs w:val="16"/>
        </w:rPr>
        <w:t>i</w:t>
      </w:r>
      <w:r w:rsidR="001546EF" w:rsidRPr="00307ECD">
        <w:rPr>
          <w:sz w:val="16"/>
          <w:szCs w:val="16"/>
        </w:rPr>
        <w:t>)</w:t>
      </w:r>
      <w:r w:rsidR="001546EF" w:rsidRPr="00307ECD">
        <w:rPr>
          <w:sz w:val="16"/>
          <w:szCs w:val="16"/>
        </w:rPr>
        <w:tab/>
      </w:r>
      <w:r w:rsidR="0079782D">
        <w:rPr>
          <w:sz w:val="16"/>
          <w:szCs w:val="16"/>
        </w:rPr>
        <w:t>P</w:t>
      </w:r>
      <w:r w:rsidR="001546EF" w:rsidRPr="00307ECD">
        <w:rPr>
          <w:sz w:val="16"/>
          <w:szCs w:val="16"/>
        </w:rPr>
        <w:t xml:space="preserve">ark trailers or boats on the Property driveway, on the streets or </w:t>
      </w:r>
      <w:r w:rsidR="00596C52">
        <w:rPr>
          <w:sz w:val="16"/>
          <w:szCs w:val="16"/>
        </w:rPr>
        <w:t xml:space="preserve">outdoor </w:t>
      </w:r>
      <w:r w:rsidR="001546EF" w:rsidRPr="00307ECD">
        <w:rPr>
          <w:sz w:val="16"/>
          <w:szCs w:val="16"/>
        </w:rPr>
        <w:t>parking s</w:t>
      </w:r>
      <w:r w:rsidR="00596C52">
        <w:rPr>
          <w:sz w:val="16"/>
          <w:szCs w:val="16"/>
        </w:rPr>
        <w:t>pace</w:t>
      </w:r>
      <w:r w:rsidR="001546EF" w:rsidRPr="00307ECD">
        <w:rPr>
          <w:sz w:val="16"/>
          <w:szCs w:val="16"/>
        </w:rPr>
        <w:t>s within the North Bay complex;</w:t>
      </w:r>
    </w:p>
    <w:p w14:paraId="3259CE85" w14:textId="77777777" w:rsidR="001546EF" w:rsidRDefault="005B1AEE" w:rsidP="001546EF">
      <w:pPr>
        <w:tabs>
          <w:tab w:val="left" w:pos="720"/>
          <w:tab w:val="left" w:pos="1008"/>
          <w:tab w:val="left" w:pos="1440"/>
        </w:tabs>
        <w:ind w:left="990" w:hanging="270"/>
        <w:jc w:val="both"/>
        <w:rPr>
          <w:sz w:val="16"/>
          <w:szCs w:val="16"/>
        </w:rPr>
      </w:pPr>
      <w:r>
        <w:rPr>
          <w:sz w:val="16"/>
          <w:szCs w:val="16"/>
        </w:rPr>
        <w:t>j</w:t>
      </w:r>
      <w:r w:rsidR="00957D13">
        <w:rPr>
          <w:sz w:val="16"/>
          <w:szCs w:val="16"/>
        </w:rPr>
        <w:t>)</w:t>
      </w:r>
      <w:r w:rsidR="001546EF" w:rsidRPr="00307ECD">
        <w:rPr>
          <w:sz w:val="16"/>
          <w:szCs w:val="16"/>
        </w:rPr>
        <w:tab/>
      </w:r>
      <w:r w:rsidR="0079782D">
        <w:rPr>
          <w:sz w:val="16"/>
          <w:szCs w:val="16"/>
        </w:rPr>
        <w:t>I</w:t>
      </w:r>
      <w:r w:rsidR="001546EF" w:rsidRPr="00307ECD">
        <w:rPr>
          <w:sz w:val="16"/>
          <w:szCs w:val="16"/>
        </w:rPr>
        <w:t xml:space="preserve">nstall any electronic equipment </w:t>
      </w:r>
      <w:r w:rsidR="0079782D">
        <w:rPr>
          <w:sz w:val="16"/>
          <w:szCs w:val="16"/>
        </w:rPr>
        <w:t>of any kind on the Common Property as defined in this Lease.</w:t>
      </w:r>
    </w:p>
    <w:p w14:paraId="3A549F35" w14:textId="22C28C8E" w:rsidR="00855FC8" w:rsidRDefault="00855FC8" w:rsidP="001546EF">
      <w:pPr>
        <w:tabs>
          <w:tab w:val="left" w:pos="720"/>
          <w:tab w:val="left" w:pos="1008"/>
          <w:tab w:val="left" w:pos="1440"/>
        </w:tabs>
        <w:ind w:left="990" w:hanging="270"/>
        <w:jc w:val="both"/>
        <w:rPr>
          <w:sz w:val="16"/>
          <w:szCs w:val="16"/>
        </w:rPr>
      </w:pPr>
      <w:r w:rsidRPr="002E77C1">
        <w:rPr>
          <w:sz w:val="16"/>
          <w:szCs w:val="16"/>
        </w:rPr>
        <w:t>k)   No guests of the TENANT may occupy the Property for longer than one week without prior written consent of the LANDLORD</w:t>
      </w:r>
    </w:p>
    <w:p w14:paraId="1C96E693" w14:textId="21220CAF" w:rsidR="002529F0" w:rsidRDefault="002529F0" w:rsidP="001546EF">
      <w:pPr>
        <w:tabs>
          <w:tab w:val="left" w:pos="720"/>
          <w:tab w:val="left" w:pos="1008"/>
          <w:tab w:val="left" w:pos="1440"/>
        </w:tabs>
        <w:ind w:left="990" w:hanging="270"/>
        <w:jc w:val="both"/>
        <w:rPr>
          <w:sz w:val="16"/>
          <w:szCs w:val="16"/>
        </w:rPr>
      </w:pPr>
      <w:r>
        <w:rPr>
          <w:sz w:val="16"/>
          <w:szCs w:val="16"/>
        </w:rPr>
        <w:t>l</w:t>
      </w:r>
      <w:bookmarkStart w:id="2" w:name="_Hlk41047659"/>
      <w:r>
        <w:rPr>
          <w:sz w:val="16"/>
          <w:szCs w:val="16"/>
        </w:rPr>
        <w:t>)    Place or operate a heated grill within 18inches of shrubs.  Tenant will be held responsible for damages.</w:t>
      </w:r>
    </w:p>
    <w:bookmarkEnd w:id="2"/>
    <w:p w14:paraId="5B6C7464" w14:textId="77777777" w:rsidR="00AE1C20" w:rsidRPr="00307ECD" w:rsidRDefault="00AE1C20" w:rsidP="001546EF">
      <w:pPr>
        <w:tabs>
          <w:tab w:val="left" w:pos="720"/>
          <w:tab w:val="left" w:pos="1008"/>
          <w:tab w:val="left" w:pos="1440"/>
        </w:tabs>
        <w:ind w:left="990" w:hanging="270"/>
        <w:jc w:val="both"/>
        <w:rPr>
          <w:sz w:val="16"/>
          <w:szCs w:val="16"/>
        </w:rPr>
      </w:pPr>
    </w:p>
    <w:p w14:paraId="6ABA0CBF" w14:textId="42E13324" w:rsidR="00A95F4A" w:rsidRPr="00307ECD" w:rsidRDefault="00AC126A" w:rsidP="00D53647">
      <w:pPr>
        <w:tabs>
          <w:tab w:val="left" w:pos="720"/>
          <w:tab w:val="left" w:pos="1008"/>
          <w:tab w:val="left" w:pos="1440"/>
        </w:tabs>
        <w:spacing w:after="120"/>
        <w:jc w:val="both"/>
        <w:rPr>
          <w:sz w:val="16"/>
          <w:szCs w:val="16"/>
        </w:rPr>
      </w:pPr>
      <w:r>
        <w:rPr>
          <w:b/>
          <w:sz w:val="16"/>
          <w:szCs w:val="16"/>
        </w:rPr>
        <w:t>10</w:t>
      </w:r>
      <w:r w:rsidR="00A95F4A" w:rsidRPr="00307ECD">
        <w:rPr>
          <w:b/>
          <w:sz w:val="16"/>
          <w:szCs w:val="16"/>
        </w:rPr>
        <w:t>.</w:t>
      </w:r>
      <w:r w:rsidR="00A95F4A" w:rsidRPr="00307ECD">
        <w:rPr>
          <w:b/>
          <w:sz w:val="16"/>
          <w:szCs w:val="16"/>
        </w:rPr>
        <w:tab/>
      </w:r>
      <w:r w:rsidR="00043A8F">
        <w:rPr>
          <w:b/>
          <w:sz w:val="16"/>
          <w:szCs w:val="16"/>
        </w:rPr>
        <w:t xml:space="preserve">GARAGE USE AND </w:t>
      </w:r>
      <w:r w:rsidR="008C5484" w:rsidRPr="00307ECD">
        <w:rPr>
          <w:b/>
          <w:sz w:val="16"/>
          <w:szCs w:val="16"/>
        </w:rPr>
        <w:t>LANDLORD</w:t>
      </w:r>
      <w:r w:rsidR="00A95F4A" w:rsidRPr="00307ECD">
        <w:rPr>
          <w:b/>
          <w:sz w:val="16"/>
          <w:szCs w:val="16"/>
        </w:rPr>
        <w:t xml:space="preserve">'S RIGHT TO TENANT PARKING AREA:  </w:t>
      </w:r>
      <w:r w:rsidR="008C5484" w:rsidRPr="00307ECD">
        <w:rPr>
          <w:sz w:val="16"/>
          <w:szCs w:val="16"/>
        </w:rPr>
        <w:t>TENANT</w:t>
      </w:r>
      <w:r w:rsidR="00B97188" w:rsidRPr="00307ECD">
        <w:rPr>
          <w:sz w:val="16"/>
          <w:szCs w:val="16"/>
        </w:rPr>
        <w:t xml:space="preserve"> agrees to</w:t>
      </w:r>
      <w:r w:rsidR="00A95F4A" w:rsidRPr="00307ECD">
        <w:rPr>
          <w:sz w:val="16"/>
          <w:szCs w:val="16"/>
        </w:rPr>
        <w:t xml:space="preserve"> </w:t>
      </w:r>
      <w:r w:rsidR="00043A8F">
        <w:rPr>
          <w:sz w:val="16"/>
          <w:szCs w:val="16"/>
        </w:rPr>
        <w:t>k</w:t>
      </w:r>
      <w:r w:rsidR="00043A8F" w:rsidRPr="00307ECD">
        <w:rPr>
          <w:sz w:val="16"/>
          <w:szCs w:val="16"/>
        </w:rPr>
        <w:t xml:space="preserve">eep </w:t>
      </w:r>
      <w:r w:rsidR="00043A8F">
        <w:rPr>
          <w:sz w:val="16"/>
          <w:szCs w:val="16"/>
        </w:rPr>
        <w:t>the</w:t>
      </w:r>
      <w:r w:rsidR="00043A8F" w:rsidRPr="00307ECD">
        <w:rPr>
          <w:sz w:val="16"/>
          <w:szCs w:val="16"/>
        </w:rPr>
        <w:t xml:space="preserve"> garage space in a clean (broom</w:t>
      </w:r>
      <w:r w:rsidR="00043A8F">
        <w:rPr>
          <w:sz w:val="16"/>
          <w:szCs w:val="16"/>
        </w:rPr>
        <w:t xml:space="preserve"> </w:t>
      </w:r>
      <w:r w:rsidR="00043A8F" w:rsidRPr="00307ECD">
        <w:rPr>
          <w:sz w:val="16"/>
          <w:szCs w:val="16"/>
        </w:rPr>
        <w:t xml:space="preserve">swept) and sanitary condition, and shall use </w:t>
      </w:r>
      <w:r w:rsidR="0009619E">
        <w:rPr>
          <w:sz w:val="16"/>
          <w:szCs w:val="16"/>
        </w:rPr>
        <w:t>the</w:t>
      </w:r>
      <w:r w:rsidR="00043A8F" w:rsidRPr="00307ECD">
        <w:rPr>
          <w:sz w:val="16"/>
          <w:szCs w:val="16"/>
        </w:rPr>
        <w:t xml:space="preserve"> garage </w:t>
      </w:r>
      <w:r w:rsidR="00043A8F">
        <w:rPr>
          <w:sz w:val="16"/>
          <w:szCs w:val="16"/>
        </w:rPr>
        <w:t xml:space="preserve">to park one vehicle for a one-car garage townhouse, two vehicles for a two-car garage townhouse, and shall not </w:t>
      </w:r>
      <w:r w:rsidR="00043A8F" w:rsidRPr="00307ECD">
        <w:rPr>
          <w:sz w:val="16"/>
          <w:szCs w:val="16"/>
        </w:rPr>
        <w:t xml:space="preserve">interfere with any adjoining garage space or common area.  Garage </w:t>
      </w:r>
      <w:r w:rsidR="00043A8F" w:rsidRPr="00CE5347">
        <w:rPr>
          <w:sz w:val="16"/>
          <w:szCs w:val="16"/>
        </w:rPr>
        <w:t>doors are to be closed at all times</w:t>
      </w:r>
      <w:r w:rsidR="00043A8F">
        <w:rPr>
          <w:sz w:val="16"/>
          <w:szCs w:val="16"/>
        </w:rPr>
        <w:t xml:space="preserve"> except for entering and exiting the garage. T</w:t>
      </w:r>
      <w:r w:rsidR="005B1AEE">
        <w:rPr>
          <w:sz w:val="16"/>
          <w:szCs w:val="16"/>
        </w:rPr>
        <w:t>ENANT</w:t>
      </w:r>
      <w:r w:rsidR="00043A8F">
        <w:rPr>
          <w:sz w:val="16"/>
          <w:szCs w:val="16"/>
        </w:rPr>
        <w:t xml:space="preserve"> shall </w:t>
      </w:r>
      <w:r w:rsidR="0096766F" w:rsidRPr="00307ECD">
        <w:rPr>
          <w:sz w:val="16"/>
          <w:szCs w:val="16"/>
        </w:rPr>
        <w:t xml:space="preserve">promptly </w:t>
      </w:r>
      <w:r w:rsidR="00A95F4A" w:rsidRPr="00307ECD">
        <w:rPr>
          <w:sz w:val="16"/>
          <w:szCs w:val="16"/>
        </w:rPr>
        <w:t>mov</w:t>
      </w:r>
      <w:r w:rsidR="00371527" w:rsidRPr="00307ECD">
        <w:rPr>
          <w:sz w:val="16"/>
          <w:szCs w:val="16"/>
        </w:rPr>
        <w:t xml:space="preserve">e their </w:t>
      </w:r>
      <w:r w:rsidR="00AE1C20">
        <w:rPr>
          <w:sz w:val="16"/>
          <w:szCs w:val="16"/>
        </w:rPr>
        <w:t>vehicle</w:t>
      </w:r>
      <w:r w:rsidR="00957D13">
        <w:rPr>
          <w:sz w:val="16"/>
          <w:szCs w:val="16"/>
        </w:rPr>
        <w:t>(</w:t>
      </w:r>
      <w:r w:rsidR="00AE1C20">
        <w:rPr>
          <w:sz w:val="16"/>
          <w:szCs w:val="16"/>
        </w:rPr>
        <w:t>s</w:t>
      </w:r>
      <w:r w:rsidR="00957D13">
        <w:rPr>
          <w:sz w:val="16"/>
          <w:szCs w:val="16"/>
        </w:rPr>
        <w:t>)</w:t>
      </w:r>
      <w:r w:rsidR="00371527" w:rsidRPr="00307ECD">
        <w:rPr>
          <w:sz w:val="16"/>
          <w:szCs w:val="16"/>
        </w:rPr>
        <w:t xml:space="preserve"> </w:t>
      </w:r>
      <w:r w:rsidR="0096766F" w:rsidRPr="00307ECD">
        <w:rPr>
          <w:sz w:val="16"/>
          <w:szCs w:val="16"/>
        </w:rPr>
        <w:t>on verbal or written notice</w:t>
      </w:r>
      <w:r w:rsidR="00371527" w:rsidRPr="00307ECD">
        <w:rPr>
          <w:sz w:val="16"/>
          <w:szCs w:val="16"/>
        </w:rPr>
        <w:t xml:space="preserve"> </w:t>
      </w:r>
      <w:r w:rsidR="0096766F" w:rsidRPr="00307ECD">
        <w:rPr>
          <w:sz w:val="16"/>
          <w:szCs w:val="16"/>
        </w:rPr>
        <w:t>from L</w:t>
      </w:r>
      <w:r w:rsidR="00B97188" w:rsidRPr="00307ECD">
        <w:rPr>
          <w:sz w:val="16"/>
          <w:szCs w:val="16"/>
        </w:rPr>
        <w:t>ANDLORD</w:t>
      </w:r>
      <w:r w:rsidR="0096766F" w:rsidRPr="00307ECD">
        <w:rPr>
          <w:sz w:val="16"/>
          <w:szCs w:val="16"/>
        </w:rPr>
        <w:t xml:space="preserve"> to permit L</w:t>
      </w:r>
      <w:r w:rsidR="00B97188" w:rsidRPr="00307ECD">
        <w:rPr>
          <w:sz w:val="16"/>
          <w:szCs w:val="16"/>
        </w:rPr>
        <w:t>ANDLORD</w:t>
      </w:r>
      <w:r w:rsidR="0096766F" w:rsidRPr="00307ECD">
        <w:rPr>
          <w:sz w:val="16"/>
          <w:szCs w:val="16"/>
        </w:rPr>
        <w:t xml:space="preserve"> to remove snow in excess of </w:t>
      </w:r>
      <w:r w:rsidR="005A2BA3">
        <w:rPr>
          <w:sz w:val="16"/>
          <w:szCs w:val="16"/>
        </w:rPr>
        <w:t>1.5</w:t>
      </w:r>
      <w:r w:rsidR="0096766F" w:rsidRPr="00307ECD">
        <w:rPr>
          <w:sz w:val="16"/>
          <w:szCs w:val="16"/>
        </w:rPr>
        <w:t xml:space="preserve">”, to sweep the street and or driveway and </w:t>
      </w:r>
      <w:r w:rsidR="00E82959">
        <w:rPr>
          <w:sz w:val="16"/>
          <w:szCs w:val="16"/>
        </w:rPr>
        <w:t xml:space="preserve">overflow </w:t>
      </w:r>
      <w:r w:rsidR="0096766F" w:rsidRPr="00307ECD">
        <w:rPr>
          <w:sz w:val="16"/>
          <w:szCs w:val="16"/>
        </w:rPr>
        <w:t>parking or to repair streets and utilities</w:t>
      </w:r>
      <w:r w:rsidR="00A95F4A" w:rsidRPr="00307ECD">
        <w:rPr>
          <w:sz w:val="16"/>
          <w:szCs w:val="16"/>
        </w:rPr>
        <w:t xml:space="preserve">. </w:t>
      </w:r>
      <w:r w:rsidR="00957D13">
        <w:rPr>
          <w:sz w:val="16"/>
          <w:szCs w:val="16"/>
        </w:rPr>
        <w:t xml:space="preserve"> </w:t>
      </w:r>
      <w:r w:rsidR="0096766F" w:rsidRPr="00307ECD">
        <w:rPr>
          <w:sz w:val="16"/>
          <w:szCs w:val="16"/>
        </w:rPr>
        <w:t>If T</w:t>
      </w:r>
      <w:r w:rsidR="00B97188" w:rsidRPr="00307ECD">
        <w:rPr>
          <w:sz w:val="16"/>
          <w:szCs w:val="16"/>
        </w:rPr>
        <w:t>ENANT</w:t>
      </w:r>
      <w:r w:rsidR="00957D13">
        <w:rPr>
          <w:sz w:val="16"/>
          <w:szCs w:val="16"/>
        </w:rPr>
        <w:t xml:space="preserve"> fails to move their vehicle(s)</w:t>
      </w:r>
      <w:r w:rsidR="00B97188" w:rsidRPr="00307ECD">
        <w:rPr>
          <w:sz w:val="16"/>
          <w:szCs w:val="16"/>
        </w:rPr>
        <w:t>,</w:t>
      </w:r>
      <w:r w:rsidR="00A95F4A" w:rsidRPr="00307ECD">
        <w:rPr>
          <w:sz w:val="16"/>
          <w:szCs w:val="16"/>
        </w:rPr>
        <w:t xml:space="preserve"> </w:t>
      </w:r>
      <w:r w:rsidR="008C5484" w:rsidRPr="00307ECD">
        <w:rPr>
          <w:sz w:val="16"/>
          <w:szCs w:val="16"/>
        </w:rPr>
        <w:t>LANDLORD</w:t>
      </w:r>
      <w:r w:rsidR="00A95F4A" w:rsidRPr="00307ECD">
        <w:rPr>
          <w:sz w:val="16"/>
          <w:szCs w:val="16"/>
        </w:rPr>
        <w:t xml:space="preserve"> may tow </w:t>
      </w:r>
      <w:r w:rsidR="00957D13">
        <w:rPr>
          <w:sz w:val="16"/>
          <w:szCs w:val="16"/>
        </w:rPr>
        <w:t>such vehicle(s)</w:t>
      </w:r>
      <w:r w:rsidR="00B07027" w:rsidRPr="00307ECD">
        <w:rPr>
          <w:sz w:val="16"/>
          <w:szCs w:val="16"/>
        </w:rPr>
        <w:t xml:space="preserve"> at</w:t>
      </w:r>
      <w:r w:rsidR="00A95F4A" w:rsidRPr="00307ECD">
        <w:rPr>
          <w:sz w:val="16"/>
          <w:szCs w:val="16"/>
        </w:rPr>
        <w:t xml:space="preserve"> </w:t>
      </w:r>
      <w:r w:rsidR="00B97188" w:rsidRPr="00307ECD">
        <w:rPr>
          <w:sz w:val="16"/>
          <w:szCs w:val="16"/>
        </w:rPr>
        <w:t xml:space="preserve">TENANT’S </w:t>
      </w:r>
      <w:r w:rsidR="00A95F4A" w:rsidRPr="00307ECD">
        <w:rPr>
          <w:sz w:val="16"/>
          <w:szCs w:val="16"/>
        </w:rPr>
        <w:t xml:space="preserve">expense. </w:t>
      </w:r>
      <w:r w:rsidR="00957D13">
        <w:rPr>
          <w:sz w:val="16"/>
          <w:szCs w:val="16"/>
        </w:rPr>
        <w:t xml:space="preserve"> </w:t>
      </w:r>
      <w:r w:rsidR="00AE1C20">
        <w:rPr>
          <w:sz w:val="16"/>
          <w:szCs w:val="16"/>
        </w:rPr>
        <w:t>T</w:t>
      </w:r>
      <w:r w:rsidR="005B1AEE">
        <w:rPr>
          <w:sz w:val="16"/>
          <w:szCs w:val="16"/>
        </w:rPr>
        <w:t>ENANT</w:t>
      </w:r>
      <w:r w:rsidR="00AE1C20">
        <w:rPr>
          <w:sz w:val="16"/>
          <w:szCs w:val="16"/>
        </w:rPr>
        <w:t xml:space="preserve"> shall not park any vehicle in front of the garage door.</w:t>
      </w:r>
      <w:r w:rsidR="00A95F4A" w:rsidRPr="00307ECD">
        <w:rPr>
          <w:sz w:val="16"/>
          <w:szCs w:val="16"/>
        </w:rPr>
        <w:t xml:space="preserve"> </w:t>
      </w:r>
      <w:r w:rsidR="005B1AEE">
        <w:rPr>
          <w:sz w:val="16"/>
          <w:szCs w:val="16"/>
        </w:rPr>
        <w:t xml:space="preserve"> </w:t>
      </w:r>
      <w:r w:rsidR="00043A8F">
        <w:rPr>
          <w:sz w:val="16"/>
          <w:szCs w:val="16"/>
        </w:rPr>
        <w:t>T</w:t>
      </w:r>
      <w:r w:rsidR="005B1AEE">
        <w:rPr>
          <w:sz w:val="16"/>
          <w:szCs w:val="16"/>
        </w:rPr>
        <w:t>ENANT</w:t>
      </w:r>
      <w:r w:rsidR="00043A8F">
        <w:rPr>
          <w:sz w:val="16"/>
          <w:szCs w:val="16"/>
        </w:rPr>
        <w:t xml:space="preserve"> shall not park a </w:t>
      </w:r>
      <w:r w:rsidR="00043A8F" w:rsidRPr="00307ECD">
        <w:rPr>
          <w:sz w:val="16"/>
          <w:szCs w:val="16"/>
        </w:rPr>
        <w:t xml:space="preserve">vehicle </w:t>
      </w:r>
      <w:r w:rsidR="00043A8F">
        <w:rPr>
          <w:sz w:val="16"/>
          <w:szCs w:val="16"/>
        </w:rPr>
        <w:t>in a</w:t>
      </w:r>
      <w:r w:rsidR="00EF1832">
        <w:rPr>
          <w:sz w:val="16"/>
          <w:szCs w:val="16"/>
        </w:rPr>
        <w:t>n</w:t>
      </w:r>
      <w:r w:rsidR="008E6592">
        <w:rPr>
          <w:sz w:val="16"/>
          <w:szCs w:val="16"/>
        </w:rPr>
        <w:t>y</w:t>
      </w:r>
      <w:r w:rsidR="00EF1832">
        <w:rPr>
          <w:sz w:val="16"/>
          <w:szCs w:val="16"/>
        </w:rPr>
        <w:t xml:space="preserve"> outdoor</w:t>
      </w:r>
      <w:r w:rsidR="00043A8F">
        <w:rPr>
          <w:sz w:val="16"/>
          <w:szCs w:val="16"/>
        </w:rPr>
        <w:t xml:space="preserve"> parking </w:t>
      </w:r>
      <w:r w:rsidR="005F4266">
        <w:rPr>
          <w:sz w:val="16"/>
          <w:szCs w:val="16"/>
        </w:rPr>
        <w:t>space</w:t>
      </w:r>
      <w:r w:rsidR="00043A8F">
        <w:rPr>
          <w:sz w:val="16"/>
          <w:szCs w:val="16"/>
        </w:rPr>
        <w:t xml:space="preserve"> </w:t>
      </w:r>
      <w:r w:rsidR="00043A8F" w:rsidRPr="00307ECD">
        <w:rPr>
          <w:sz w:val="16"/>
          <w:szCs w:val="16"/>
        </w:rPr>
        <w:t xml:space="preserve">for </w:t>
      </w:r>
      <w:r w:rsidR="006739F0">
        <w:rPr>
          <w:sz w:val="16"/>
          <w:szCs w:val="16"/>
        </w:rPr>
        <w:t xml:space="preserve">more than </w:t>
      </w:r>
      <w:r w:rsidR="00043A8F" w:rsidRPr="00307ECD">
        <w:rPr>
          <w:sz w:val="16"/>
          <w:szCs w:val="16"/>
        </w:rPr>
        <w:t>five (5) consecutive days</w:t>
      </w:r>
      <w:r w:rsidR="005A2BA3">
        <w:rPr>
          <w:sz w:val="16"/>
          <w:szCs w:val="16"/>
        </w:rPr>
        <w:t xml:space="preserve"> </w:t>
      </w:r>
      <w:r w:rsidR="003D5B0A">
        <w:rPr>
          <w:sz w:val="16"/>
          <w:szCs w:val="16"/>
        </w:rPr>
        <w:t>and in</w:t>
      </w:r>
      <w:r w:rsidR="005A2BA3">
        <w:rPr>
          <w:sz w:val="16"/>
          <w:szCs w:val="16"/>
        </w:rPr>
        <w:t xml:space="preserve"> that event</w:t>
      </w:r>
      <w:r w:rsidR="00043A8F" w:rsidRPr="00307ECD">
        <w:rPr>
          <w:sz w:val="16"/>
          <w:szCs w:val="16"/>
        </w:rPr>
        <w:t xml:space="preserve">, </w:t>
      </w:r>
      <w:r w:rsidR="00043A8F">
        <w:rPr>
          <w:sz w:val="16"/>
          <w:szCs w:val="16"/>
        </w:rPr>
        <w:t>L</w:t>
      </w:r>
      <w:r w:rsidR="005B1AEE">
        <w:rPr>
          <w:sz w:val="16"/>
          <w:szCs w:val="16"/>
        </w:rPr>
        <w:t>ANDLORD</w:t>
      </w:r>
      <w:r w:rsidR="00043A8F">
        <w:rPr>
          <w:sz w:val="16"/>
          <w:szCs w:val="16"/>
        </w:rPr>
        <w:t xml:space="preserve"> shall have the right to </w:t>
      </w:r>
      <w:r w:rsidR="00043A8F" w:rsidRPr="00307ECD">
        <w:rPr>
          <w:sz w:val="16"/>
          <w:szCs w:val="16"/>
        </w:rPr>
        <w:t xml:space="preserve">tow </w:t>
      </w:r>
      <w:r w:rsidR="00043A8F">
        <w:rPr>
          <w:sz w:val="16"/>
          <w:szCs w:val="16"/>
        </w:rPr>
        <w:t xml:space="preserve">such vehicle at </w:t>
      </w:r>
      <w:r w:rsidR="00E4404D">
        <w:rPr>
          <w:sz w:val="16"/>
          <w:szCs w:val="16"/>
        </w:rPr>
        <w:t xml:space="preserve">TENANT’S </w:t>
      </w:r>
      <w:r w:rsidR="00043A8F">
        <w:rPr>
          <w:sz w:val="16"/>
          <w:szCs w:val="16"/>
        </w:rPr>
        <w:t>sole cost and e</w:t>
      </w:r>
      <w:r w:rsidR="00043A8F" w:rsidRPr="00307ECD">
        <w:rPr>
          <w:sz w:val="16"/>
          <w:szCs w:val="16"/>
        </w:rPr>
        <w:t>xpense</w:t>
      </w:r>
      <w:r w:rsidR="005B1AEE">
        <w:rPr>
          <w:sz w:val="16"/>
          <w:szCs w:val="16"/>
        </w:rPr>
        <w:t>.</w:t>
      </w:r>
    </w:p>
    <w:p w14:paraId="7E87F537" w14:textId="2F33584E" w:rsidR="00A95F4A" w:rsidRPr="00307ECD" w:rsidRDefault="00A95F4A">
      <w:pPr>
        <w:tabs>
          <w:tab w:val="left" w:pos="720"/>
          <w:tab w:val="left" w:pos="1008"/>
          <w:tab w:val="left" w:pos="1440"/>
        </w:tabs>
        <w:jc w:val="both"/>
        <w:rPr>
          <w:sz w:val="16"/>
          <w:szCs w:val="16"/>
        </w:rPr>
      </w:pPr>
      <w:r w:rsidRPr="00307ECD">
        <w:rPr>
          <w:b/>
          <w:sz w:val="16"/>
          <w:szCs w:val="16"/>
        </w:rPr>
        <w:t>1</w:t>
      </w:r>
      <w:r w:rsidR="00AC126A">
        <w:rPr>
          <w:b/>
          <w:sz w:val="16"/>
          <w:szCs w:val="16"/>
        </w:rPr>
        <w:t>1</w:t>
      </w:r>
      <w:r w:rsidR="009C2D48" w:rsidRPr="00307ECD">
        <w:rPr>
          <w:b/>
          <w:sz w:val="16"/>
          <w:szCs w:val="16"/>
        </w:rPr>
        <w:t>.</w:t>
      </w:r>
      <w:r w:rsidR="009C2D48" w:rsidRPr="00307ECD">
        <w:rPr>
          <w:b/>
          <w:sz w:val="16"/>
          <w:szCs w:val="16"/>
        </w:rPr>
        <w:tab/>
      </w:r>
      <w:r w:rsidR="008C5484" w:rsidRPr="00307ECD">
        <w:rPr>
          <w:b/>
          <w:sz w:val="16"/>
          <w:szCs w:val="16"/>
        </w:rPr>
        <w:t>LANDLORD</w:t>
      </w:r>
      <w:r w:rsidRPr="00307ECD">
        <w:rPr>
          <w:b/>
          <w:sz w:val="16"/>
          <w:szCs w:val="16"/>
        </w:rPr>
        <w:t xml:space="preserve">'S REMEDIES:  </w:t>
      </w:r>
      <w:r w:rsidR="00A90BA6" w:rsidRPr="00307ECD">
        <w:rPr>
          <w:sz w:val="16"/>
          <w:szCs w:val="16"/>
        </w:rPr>
        <w:t xml:space="preserve">If the </w:t>
      </w:r>
      <w:r w:rsidR="008C5484" w:rsidRPr="00307ECD">
        <w:rPr>
          <w:sz w:val="16"/>
          <w:szCs w:val="16"/>
        </w:rPr>
        <w:t>TENANT</w:t>
      </w:r>
      <w:r w:rsidR="00A90BA6" w:rsidRPr="00307ECD">
        <w:rPr>
          <w:sz w:val="16"/>
          <w:szCs w:val="16"/>
        </w:rPr>
        <w:t xml:space="preserve"> breaches the</w:t>
      </w:r>
      <w:r w:rsidRPr="00307ECD">
        <w:rPr>
          <w:sz w:val="16"/>
          <w:szCs w:val="16"/>
        </w:rPr>
        <w:t xml:space="preserve"> </w:t>
      </w:r>
      <w:r w:rsidR="00B97188" w:rsidRPr="00307ECD">
        <w:rPr>
          <w:sz w:val="16"/>
          <w:szCs w:val="16"/>
        </w:rPr>
        <w:t>L</w:t>
      </w:r>
      <w:r w:rsidRPr="00307ECD">
        <w:rPr>
          <w:sz w:val="16"/>
          <w:szCs w:val="16"/>
        </w:rPr>
        <w:t xml:space="preserve">ease, the </w:t>
      </w:r>
      <w:r w:rsidR="008C5484" w:rsidRPr="00307ECD">
        <w:rPr>
          <w:sz w:val="16"/>
          <w:szCs w:val="16"/>
        </w:rPr>
        <w:t>LANDLORD</w:t>
      </w:r>
      <w:r w:rsidRPr="00307ECD">
        <w:rPr>
          <w:sz w:val="16"/>
          <w:szCs w:val="16"/>
        </w:rPr>
        <w:t xml:space="preserve"> shall have the right to terminate the </w:t>
      </w:r>
      <w:r w:rsidR="00B97188" w:rsidRPr="00307ECD">
        <w:rPr>
          <w:sz w:val="16"/>
          <w:szCs w:val="16"/>
        </w:rPr>
        <w:t>L</w:t>
      </w:r>
      <w:r w:rsidRPr="00307ECD">
        <w:rPr>
          <w:sz w:val="16"/>
          <w:szCs w:val="16"/>
        </w:rPr>
        <w:t xml:space="preserve">ease, have the </w:t>
      </w:r>
      <w:r w:rsidR="008C5484" w:rsidRPr="00307ECD">
        <w:rPr>
          <w:sz w:val="16"/>
          <w:szCs w:val="16"/>
        </w:rPr>
        <w:t>TENANT</w:t>
      </w:r>
      <w:r w:rsidRPr="00307ECD">
        <w:rPr>
          <w:sz w:val="16"/>
          <w:szCs w:val="16"/>
        </w:rPr>
        <w:t xml:space="preserve"> evicted and sue the </w:t>
      </w:r>
      <w:r w:rsidR="008C5484" w:rsidRPr="00307ECD">
        <w:rPr>
          <w:sz w:val="16"/>
          <w:szCs w:val="16"/>
        </w:rPr>
        <w:t>TENANT</w:t>
      </w:r>
      <w:r w:rsidR="00E20F15" w:rsidRPr="00307ECD">
        <w:rPr>
          <w:sz w:val="16"/>
          <w:szCs w:val="16"/>
        </w:rPr>
        <w:t xml:space="preserve"> for damages, or affirm the L</w:t>
      </w:r>
      <w:r w:rsidRPr="00307ECD">
        <w:rPr>
          <w:sz w:val="16"/>
          <w:szCs w:val="16"/>
        </w:rPr>
        <w:t xml:space="preserve">ease and sue the </w:t>
      </w:r>
      <w:r w:rsidR="008C5484" w:rsidRPr="00307ECD">
        <w:rPr>
          <w:sz w:val="16"/>
          <w:szCs w:val="16"/>
        </w:rPr>
        <w:t>TENANT</w:t>
      </w:r>
      <w:r w:rsidRPr="00307ECD">
        <w:rPr>
          <w:sz w:val="16"/>
          <w:szCs w:val="16"/>
        </w:rPr>
        <w:t xml:space="preserve"> for damages.  By way of illustration, and not of limitation, the following activities of </w:t>
      </w:r>
      <w:r w:rsidR="008C5484" w:rsidRPr="00307ECD">
        <w:rPr>
          <w:sz w:val="16"/>
          <w:szCs w:val="16"/>
        </w:rPr>
        <w:t>TENANT</w:t>
      </w:r>
      <w:r w:rsidRPr="00307ECD">
        <w:rPr>
          <w:sz w:val="16"/>
          <w:szCs w:val="16"/>
        </w:rPr>
        <w:t xml:space="preserve"> sh</w:t>
      </w:r>
      <w:r w:rsidR="00E20F15" w:rsidRPr="00307ECD">
        <w:rPr>
          <w:sz w:val="16"/>
          <w:szCs w:val="16"/>
        </w:rPr>
        <w:t>all constitute breaches of the L</w:t>
      </w:r>
      <w:r w:rsidRPr="00307ECD">
        <w:rPr>
          <w:sz w:val="16"/>
          <w:szCs w:val="16"/>
        </w:rPr>
        <w:t>ease</w:t>
      </w:r>
      <w:r w:rsidR="00AE1C20">
        <w:rPr>
          <w:sz w:val="16"/>
          <w:szCs w:val="16"/>
        </w:rPr>
        <w:t xml:space="preserve"> if </w:t>
      </w:r>
      <w:r w:rsidR="00CF0283">
        <w:rPr>
          <w:sz w:val="16"/>
          <w:szCs w:val="16"/>
        </w:rPr>
        <w:t>TENANT</w:t>
      </w:r>
      <w:r w:rsidR="00AE1C20">
        <w:rPr>
          <w:sz w:val="16"/>
          <w:szCs w:val="16"/>
        </w:rPr>
        <w:t xml:space="preserve"> fails to</w:t>
      </w:r>
      <w:r w:rsidRPr="00307ECD">
        <w:rPr>
          <w:sz w:val="16"/>
          <w:szCs w:val="16"/>
        </w:rPr>
        <w:t xml:space="preserve">:  </w:t>
      </w:r>
    </w:p>
    <w:p w14:paraId="40D74C85" w14:textId="77777777" w:rsidR="00A95F4A" w:rsidRPr="00307ECD" w:rsidRDefault="00E20F15">
      <w:pPr>
        <w:tabs>
          <w:tab w:val="left" w:pos="720"/>
          <w:tab w:val="left" w:pos="1008"/>
          <w:tab w:val="left" w:pos="1440"/>
        </w:tabs>
        <w:jc w:val="both"/>
        <w:rPr>
          <w:sz w:val="16"/>
          <w:szCs w:val="16"/>
        </w:rPr>
      </w:pPr>
      <w:r w:rsidRPr="00307ECD">
        <w:rPr>
          <w:sz w:val="16"/>
          <w:szCs w:val="16"/>
        </w:rPr>
        <w:tab/>
        <w:t>a)</w:t>
      </w:r>
      <w:r w:rsidRPr="00307ECD">
        <w:rPr>
          <w:sz w:val="16"/>
          <w:szCs w:val="16"/>
        </w:rPr>
        <w:tab/>
      </w:r>
      <w:r w:rsidR="00AE1C20">
        <w:rPr>
          <w:sz w:val="16"/>
          <w:szCs w:val="16"/>
        </w:rPr>
        <w:t>P</w:t>
      </w:r>
      <w:r w:rsidR="00A95F4A" w:rsidRPr="00307ECD">
        <w:rPr>
          <w:sz w:val="16"/>
          <w:szCs w:val="16"/>
        </w:rPr>
        <w:t xml:space="preserve">ay </w:t>
      </w:r>
      <w:r w:rsidR="00BC5547" w:rsidRPr="00307ECD">
        <w:rPr>
          <w:sz w:val="16"/>
          <w:szCs w:val="16"/>
        </w:rPr>
        <w:t>Monthly R</w:t>
      </w:r>
      <w:r w:rsidR="00A95F4A" w:rsidRPr="00307ECD">
        <w:rPr>
          <w:sz w:val="16"/>
          <w:szCs w:val="16"/>
        </w:rPr>
        <w:t>ent</w:t>
      </w:r>
      <w:r w:rsidR="00BC5547" w:rsidRPr="00307ECD">
        <w:rPr>
          <w:sz w:val="16"/>
          <w:szCs w:val="16"/>
        </w:rPr>
        <w:t>, Utility Bills</w:t>
      </w:r>
      <w:r w:rsidR="005B05CA">
        <w:rPr>
          <w:sz w:val="16"/>
          <w:szCs w:val="16"/>
        </w:rPr>
        <w:t>, Garbage and Recycling Fees</w:t>
      </w:r>
      <w:r w:rsidR="00BC5547" w:rsidRPr="00307ECD">
        <w:rPr>
          <w:sz w:val="16"/>
          <w:szCs w:val="16"/>
        </w:rPr>
        <w:t xml:space="preserve"> </w:t>
      </w:r>
      <w:r w:rsidR="00A95F4A" w:rsidRPr="00307ECD">
        <w:rPr>
          <w:sz w:val="16"/>
          <w:szCs w:val="16"/>
        </w:rPr>
        <w:t>or any other sums when due</w:t>
      </w:r>
      <w:r w:rsidR="00BC5547" w:rsidRPr="00307ECD">
        <w:rPr>
          <w:sz w:val="16"/>
          <w:szCs w:val="16"/>
        </w:rPr>
        <w:t xml:space="preserve"> as provided for herein;</w:t>
      </w:r>
    </w:p>
    <w:p w14:paraId="1E9F68CE" w14:textId="77777777" w:rsidR="00A95F4A" w:rsidRPr="00307ECD" w:rsidRDefault="00E20F15" w:rsidP="004465BC">
      <w:pPr>
        <w:tabs>
          <w:tab w:val="left" w:pos="720"/>
          <w:tab w:val="left" w:pos="1008"/>
          <w:tab w:val="left" w:pos="1440"/>
        </w:tabs>
        <w:jc w:val="both"/>
        <w:rPr>
          <w:sz w:val="16"/>
          <w:szCs w:val="16"/>
        </w:rPr>
      </w:pPr>
      <w:r w:rsidRPr="00307ECD">
        <w:rPr>
          <w:sz w:val="16"/>
          <w:szCs w:val="16"/>
        </w:rPr>
        <w:tab/>
        <w:t>b)</w:t>
      </w:r>
      <w:r w:rsidRPr="00307ECD">
        <w:rPr>
          <w:sz w:val="16"/>
          <w:szCs w:val="16"/>
        </w:rPr>
        <w:tab/>
      </w:r>
      <w:r w:rsidR="00AE1C20">
        <w:rPr>
          <w:sz w:val="16"/>
          <w:szCs w:val="16"/>
        </w:rPr>
        <w:t>I</w:t>
      </w:r>
      <w:r w:rsidR="00A95F4A" w:rsidRPr="00307ECD">
        <w:rPr>
          <w:sz w:val="16"/>
          <w:szCs w:val="16"/>
        </w:rPr>
        <w:t xml:space="preserve">nform </w:t>
      </w:r>
      <w:r w:rsidR="008C5484" w:rsidRPr="00307ECD">
        <w:rPr>
          <w:sz w:val="16"/>
          <w:szCs w:val="16"/>
        </w:rPr>
        <w:t>LANDLORD</w:t>
      </w:r>
      <w:r w:rsidR="00A95F4A" w:rsidRPr="00307ECD">
        <w:rPr>
          <w:sz w:val="16"/>
          <w:szCs w:val="16"/>
        </w:rPr>
        <w:t xml:space="preserve"> of all persons residing at the </w:t>
      </w:r>
      <w:r w:rsidRPr="00307ECD">
        <w:rPr>
          <w:sz w:val="16"/>
          <w:szCs w:val="16"/>
        </w:rPr>
        <w:t xml:space="preserve">Property </w:t>
      </w:r>
      <w:r w:rsidR="00A95F4A" w:rsidRPr="00307ECD">
        <w:rPr>
          <w:sz w:val="16"/>
          <w:szCs w:val="16"/>
        </w:rPr>
        <w:t>and fails</w:t>
      </w:r>
      <w:r w:rsidR="00D53647" w:rsidRPr="00307ECD">
        <w:rPr>
          <w:sz w:val="16"/>
          <w:szCs w:val="16"/>
        </w:rPr>
        <w:t xml:space="preserve"> to receive the </w:t>
      </w:r>
      <w:r w:rsidR="008C5484" w:rsidRPr="00307ECD">
        <w:rPr>
          <w:sz w:val="16"/>
          <w:szCs w:val="16"/>
        </w:rPr>
        <w:t>LANDLORD</w:t>
      </w:r>
      <w:r w:rsidR="00D53647" w:rsidRPr="00307ECD">
        <w:rPr>
          <w:sz w:val="16"/>
          <w:szCs w:val="16"/>
        </w:rPr>
        <w:t xml:space="preserve">'S </w:t>
      </w:r>
      <w:r w:rsidR="00A95F4A" w:rsidRPr="00307ECD">
        <w:rPr>
          <w:sz w:val="16"/>
          <w:szCs w:val="16"/>
        </w:rPr>
        <w:t xml:space="preserve">approval for same; </w:t>
      </w:r>
    </w:p>
    <w:p w14:paraId="64845C2F" w14:textId="7092602F" w:rsidR="00A95F4A" w:rsidRPr="00307ECD" w:rsidRDefault="00E20F15" w:rsidP="00D53647">
      <w:pPr>
        <w:tabs>
          <w:tab w:val="left" w:pos="720"/>
          <w:tab w:val="left" w:pos="1008"/>
          <w:tab w:val="left" w:pos="1440"/>
        </w:tabs>
        <w:ind w:left="990" w:hanging="990"/>
        <w:jc w:val="both"/>
        <w:rPr>
          <w:sz w:val="16"/>
          <w:szCs w:val="16"/>
        </w:rPr>
      </w:pPr>
      <w:r w:rsidRPr="00307ECD">
        <w:rPr>
          <w:sz w:val="16"/>
          <w:szCs w:val="16"/>
        </w:rPr>
        <w:tab/>
      </w:r>
      <w:r w:rsidR="004465BC">
        <w:rPr>
          <w:sz w:val="16"/>
          <w:szCs w:val="16"/>
        </w:rPr>
        <w:t>c</w:t>
      </w:r>
      <w:r w:rsidRPr="00307ECD">
        <w:rPr>
          <w:sz w:val="16"/>
          <w:szCs w:val="16"/>
        </w:rPr>
        <w:t>)</w:t>
      </w:r>
      <w:r w:rsidRPr="00307ECD">
        <w:rPr>
          <w:sz w:val="16"/>
          <w:szCs w:val="16"/>
        </w:rPr>
        <w:tab/>
      </w:r>
      <w:r w:rsidR="00AE1C20">
        <w:rPr>
          <w:sz w:val="16"/>
          <w:szCs w:val="16"/>
        </w:rPr>
        <w:t>M</w:t>
      </w:r>
      <w:r w:rsidR="00A95F4A" w:rsidRPr="00307ECD">
        <w:rPr>
          <w:sz w:val="16"/>
          <w:szCs w:val="16"/>
        </w:rPr>
        <w:t xml:space="preserve">aintain the </w:t>
      </w:r>
      <w:r w:rsidRPr="00307ECD">
        <w:rPr>
          <w:sz w:val="16"/>
          <w:szCs w:val="16"/>
        </w:rPr>
        <w:t>Property</w:t>
      </w:r>
      <w:r w:rsidR="00A95F4A" w:rsidRPr="00307ECD">
        <w:rPr>
          <w:sz w:val="16"/>
          <w:szCs w:val="16"/>
        </w:rPr>
        <w:t xml:space="preserve"> in a clean, </w:t>
      </w:r>
      <w:r w:rsidR="005B05CA">
        <w:rPr>
          <w:sz w:val="16"/>
          <w:szCs w:val="16"/>
        </w:rPr>
        <w:t>od</w:t>
      </w:r>
      <w:r w:rsidR="00E82959">
        <w:rPr>
          <w:sz w:val="16"/>
          <w:szCs w:val="16"/>
        </w:rPr>
        <w:t>o</w:t>
      </w:r>
      <w:r w:rsidR="005B05CA">
        <w:rPr>
          <w:sz w:val="16"/>
          <w:szCs w:val="16"/>
        </w:rPr>
        <w:t xml:space="preserve">r free and </w:t>
      </w:r>
      <w:r w:rsidR="00A95F4A" w:rsidRPr="00307ECD">
        <w:rPr>
          <w:sz w:val="16"/>
          <w:szCs w:val="16"/>
        </w:rPr>
        <w:t>sanitary condition</w:t>
      </w:r>
      <w:r w:rsidR="005B05CA">
        <w:rPr>
          <w:sz w:val="16"/>
          <w:szCs w:val="16"/>
        </w:rPr>
        <w:t xml:space="preserve"> or fail to comply with Use as described </w:t>
      </w:r>
      <w:r w:rsidR="007A5486">
        <w:rPr>
          <w:sz w:val="16"/>
          <w:szCs w:val="16"/>
        </w:rPr>
        <w:t>herein</w:t>
      </w:r>
      <w:r w:rsidR="00A95F4A" w:rsidRPr="00307ECD">
        <w:rPr>
          <w:sz w:val="16"/>
          <w:szCs w:val="16"/>
        </w:rPr>
        <w:t>;</w:t>
      </w:r>
    </w:p>
    <w:p w14:paraId="44D15D80" w14:textId="77777777" w:rsidR="00A95F4A" w:rsidRDefault="004465BC" w:rsidP="00D53647">
      <w:pPr>
        <w:tabs>
          <w:tab w:val="left" w:pos="720"/>
          <w:tab w:val="left" w:pos="1008"/>
          <w:tab w:val="left" w:pos="1440"/>
        </w:tabs>
        <w:spacing w:after="120"/>
        <w:ind w:left="990" w:hanging="990"/>
        <w:jc w:val="both"/>
        <w:rPr>
          <w:sz w:val="16"/>
          <w:szCs w:val="16"/>
        </w:rPr>
      </w:pPr>
      <w:r>
        <w:rPr>
          <w:sz w:val="16"/>
          <w:szCs w:val="16"/>
        </w:rPr>
        <w:tab/>
        <w:t>d</w:t>
      </w:r>
      <w:r w:rsidR="00E20F15" w:rsidRPr="00307ECD">
        <w:rPr>
          <w:sz w:val="16"/>
          <w:szCs w:val="16"/>
        </w:rPr>
        <w:t>)</w:t>
      </w:r>
      <w:r w:rsidR="00E20F15" w:rsidRPr="00307ECD">
        <w:rPr>
          <w:sz w:val="16"/>
          <w:szCs w:val="16"/>
        </w:rPr>
        <w:tab/>
      </w:r>
      <w:r w:rsidR="00AE1C20">
        <w:rPr>
          <w:sz w:val="16"/>
          <w:szCs w:val="16"/>
        </w:rPr>
        <w:t>R</w:t>
      </w:r>
      <w:r w:rsidR="00A95F4A" w:rsidRPr="00307ECD">
        <w:rPr>
          <w:sz w:val="16"/>
          <w:szCs w:val="16"/>
        </w:rPr>
        <w:t xml:space="preserve">eimburse </w:t>
      </w:r>
      <w:r w:rsidR="008C5484" w:rsidRPr="00307ECD">
        <w:rPr>
          <w:sz w:val="16"/>
          <w:szCs w:val="16"/>
        </w:rPr>
        <w:t>LANDLORD</w:t>
      </w:r>
      <w:r w:rsidR="00A95F4A" w:rsidRPr="00307ECD">
        <w:rPr>
          <w:sz w:val="16"/>
          <w:szCs w:val="16"/>
        </w:rPr>
        <w:t xml:space="preserve"> for repairs made necessary to the </w:t>
      </w:r>
      <w:r w:rsidR="0096766F" w:rsidRPr="00307ECD">
        <w:rPr>
          <w:sz w:val="16"/>
          <w:szCs w:val="16"/>
        </w:rPr>
        <w:t>Property</w:t>
      </w:r>
      <w:r w:rsidR="00A95F4A" w:rsidRPr="00307ECD">
        <w:rPr>
          <w:sz w:val="16"/>
          <w:szCs w:val="16"/>
        </w:rPr>
        <w:t xml:space="preserve"> </w:t>
      </w:r>
      <w:r w:rsidR="00307898">
        <w:rPr>
          <w:sz w:val="16"/>
          <w:szCs w:val="16"/>
        </w:rPr>
        <w:t>caused</w:t>
      </w:r>
      <w:r w:rsidR="00D53647" w:rsidRPr="00307ECD">
        <w:rPr>
          <w:sz w:val="16"/>
          <w:szCs w:val="16"/>
        </w:rPr>
        <w:t xml:space="preserve"> by the neglect or </w:t>
      </w:r>
      <w:r w:rsidR="00A95F4A" w:rsidRPr="00307ECD">
        <w:rPr>
          <w:sz w:val="16"/>
          <w:szCs w:val="16"/>
        </w:rPr>
        <w:t xml:space="preserve">misuse or abuse by the </w:t>
      </w:r>
      <w:r w:rsidR="008C5484" w:rsidRPr="00307ECD">
        <w:rPr>
          <w:sz w:val="16"/>
          <w:szCs w:val="16"/>
        </w:rPr>
        <w:t>TENANT</w:t>
      </w:r>
      <w:r w:rsidR="00A95F4A" w:rsidRPr="00307ECD">
        <w:rPr>
          <w:sz w:val="16"/>
          <w:szCs w:val="16"/>
        </w:rPr>
        <w:t xml:space="preserve"> or </w:t>
      </w:r>
      <w:r w:rsidR="008C5484" w:rsidRPr="00307ECD">
        <w:rPr>
          <w:sz w:val="16"/>
          <w:szCs w:val="16"/>
        </w:rPr>
        <w:t>TENANT</w:t>
      </w:r>
      <w:r w:rsidR="00A95F4A" w:rsidRPr="00307ECD">
        <w:rPr>
          <w:sz w:val="16"/>
          <w:szCs w:val="16"/>
        </w:rPr>
        <w:t>'S guests</w:t>
      </w:r>
      <w:r w:rsidR="00E20F15" w:rsidRPr="00307ECD">
        <w:rPr>
          <w:sz w:val="16"/>
          <w:szCs w:val="16"/>
        </w:rPr>
        <w:t>.</w:t>
      </w:r>
    </w:p>
    <w:p w14:paraId="35B5543C" w14:textId="77777777" w:rsidR="00A95F4A" w:rsidRPr="00307ECD" w:rsidRDefault="001546EF">
      <w:pPr>
        <w:tabs>
          <w:tab w:val="left" w:pos="720"/>
          <w:tab w:val="left" w:pos="1008"/>
          <w:tab w:val="left" w:pos="1440"/>
        </w:tabs>
        <w:jc w:val="both"/>
        <w:rPr>
          <w:b/>
          <w:sz w:val="16"/>
          <w:szCs w:val="16"/>
        </w:rPr>
      </w:pPr>
      <w:r w:rsidRPr="00307ECD">
        <w:rPr>
          <w:b/>
          <w:sz w:val="16"/>
          <w:szCs w:val="16"/>
        </w:rPr>
        <w:t>1</w:t>
      </w:r>
      <w:r w:rsidR="00AC126A">
        <w:rPr>
          <w:b/>
          <w:sz w:val="16"/>
          <w:szCs w:val="16"/>
        </w:rPr>
        <w:t>2</w:t>
      </w:r>
      <w:r w:rsidR="00A95F4A" w:rsidRPr="00307ECD">
        <w:rPr>
          <w:b/>
          <w:sz w:val="16"/>
          <w:szCs w:val="16"/>
        </w:rPr>
        <w:t>.</w:t>
      </w:r>
      <w:r w:rsidR="00A95F4A" w:rsidRPr="00307ECD">
        <w:rPr>
          <w:b/>
          <w:sz w:val="16"/>
          <w:szCs w:val="16"/>
        </w:rPr>
        <w:tab/>
      </w:r>
      <w:r w:rsidR="008C5484" w:rsidRPr="00307ECD">
        <w:rPr>
          <w:b/>
          <w:sz w:val="16"/>
          <w:szCs w:val="16"/>
        </w:rPr>
        <w:t>LANDLORD</w:t>
      </w:r>
      <w:r w:rsidR="004465BC">
        <w:rPr>
          <w:b/>
          <w:sz w:val="16"/>
          <w:szCs w:val="16"/>
        </w:rPr>
        <w:t xml:space="preserve"> SHALL</w:t>
      </w:r>
      <w:r w:rsidR="00A95F4A" w:rsidRPr="00307ECD">
        <w:rPr>
          <w:b/>
          <w:sz w:val="16"/>
          <w:szCs w:val="16"/>
        </w:rPr>
        <w:t xml:space="preserve">:  </w:t>
      </w:r>
      <w:r w:rsidR="00AE1C20">
        <w:rPr>
          <w:b/>
          <w:sz w:val="16"/>
          <w:szCs w:val="16"/>
        </w:rPr>
        <w:t xml:space="preserve"> </w:t>
      </w:r>
    </w:p>
    <w:p w14:paraId="086D423D" w14:textId="77777777" w:rsidR="00A95F4A" w:rsidRPr="00307ECD" w:rsidRDefault="00A95F4A" w:rsidP="00D53647">
      <w:pPr>
        <w:tabs>
          <w:tab w:val="left" w:pos="720"/>
          <w:tab w:val="left" w:pos="1008"/>
          <w:tab w:val="left" w:pos="1440"/>
        </w:tabs>
        <w:ind w:left="990" w:hanging="990"/>
        <w:jc w:val="both"/>
        <w:rPr>
          <w:sz w:val="16"/>
          <w:szCs w:val="16"/>
        </w:rPr>
      </w:pPr>
      <w:r w:rsidRPr="00307ECD">
        <w:rPr>
          <w:b/>
          <w:sz w:val="16"/>
          <w:szCs w:val="16"/>
        </w:rPr>
        <w:tab/>
      </w:r>
      <w:r w:rsidR="00E20F15" w:rsidRPr="00307ECD">
        <w:rPr>
          <w:sz w:val="16"/>
          <w:szCs w:val="16"/>
        </w:rPr>
        <w:t>a)</w:t>
      </w:r>
      <w:r w:rsidR="00E20F15" w:rsidRPr="00307ECD">
        <w:rPr>
          <w:sz w:val="16"/>
          <w:szCs w:val="16"/>
        </w:rPr>
        <w:tab/>
      </w:r>
      <w:r w:rsidR="00AE1C20">
        <w:rPr>
          <w:sz w:val="16"/>
          <w:szCs w:val="16"/>
        </w:rPr>
        <w:t>K</w:t>
      </w:r>
      <w:r w:rsidR="009A35D3" w:rsidRPr="00307ECD">
        <w:rPr>
          <w:sz w:val="16"/>
          <w:szCs w:val="16"/>
        </w:rPr>
        <w:t>eep Property</w:t>
      </w:r>
      <w:r w:rsidRPr="00307ECD">
        <w:rPr>
          <w:sz w:val="16"/>
          <w:szCs w:val="16"/>
        </w:rPr>
        <w:t xml:space="preserve"> and all common areas fit for the use intended by the </w:t>
      </w:r>
      <w:r w:rsidR="008C5484" w:rsidRPr="00307ECD">
        <w:rPr>
          <w:sz w:val="16"/>
          <w:szCs w:val="16"/>
        </w:rPr>
        <w:t>LANDLORD</w:t>
      </w:r>
      <w:r w:rsidRPr="00307ECD">
        <w:rPr>
          <w:sz w:val="16"/>
          <w:szCs w:val="16"/>
        </w:rPr>
        <w:t xml:space="preserve"> and </w:t>
      </w:r>
      <w:r w:rsidR="008C5484" w:rsidRPr="00307ECD">
        <w:rPr>
          <w:sz w:val="16"/>
          <w:szCs w:val="16"/>
        </w:rPr>
        <w:t>TENANT</w:t>
      </w:r>
      <w:r w:rsidRPr="00307ECD">
        <w:rPr>
          <w:sz w:val="16"/>
          <w:szCs w:val="16"/>
        </w:rPr>
        <w:t>;</w:t>
      </w:r>
    </w:p>
    <w:p w14:paraId="6292D9BA" w14:textId="77777777" w:rsidR="00A95F4A" w:rsidRPr="00307ECD" w:rsidRDefault="00E20F15" w:rsidP="00D53647">
      <w:pPr>
        <w:tabs>
          <w:tab w:val="left" w:pos="720"/>
          <w:tab w:val="left" w:pos="1008"/>
          <w:tab w:val="left" w:pos="1440"/>
        </w:tabs>
        <w:ind w:left="990" w:hanging="990"/>
        <w:jc w:val="both"/>
        <w:rPr>
          <w:sz w:val="16"/>
          <w:szCs w:val="16"/>
        </w:rPr>
      </w:pPr>
      <w:r w:rsidRPr="00307ECD">
        <w:rPr>
          <w:sz w:val="16"/>
          <w:szCs w:val="16"/>
        </w:rPr>
        <w:tab/>
        <w:t>b)</w:t>
      </w:r>
      <w:r w:rsidRPr="00307ECD">
        <w:rPr>
          <w:sz w:val="16"/>
          <w:szCs w:val="16"/>
        </w:rPr>
        <w:tab/>
      </w:r>
      <w:r w:rsidR="00AE1C20">
        <w:rPr>
          <w:sz w:val="16"/>
          <w:szCs w:val="16"/>
        </w:rPr>
        <w:t>K</w:t>
      </w:r>
      <w:r w:rsidR="009A35D3" w:rsidRPr="00307ECD">
        <w:rPr>
          <w:sz w:val="16"/>
          <w:szCs w:val="16"/>
        </w:rPr>
        <w:t>eep Property</w:t>
      </w:r>
      <w:r w:rsidR="00A95F4A" w:rsidRPr="00307ECD">
        <w:rPr>
          <w:sz w:val="16"/>
          <w:szCs w:val="16"/>
        </w:rPr>
        <w:t xml:space="preserve"> in reasonable repair during the term of the </w:t>
      </w:r>
      <w:r w:rsidR="004465BC">
        <w:rPr>
          <w:sz w:val="16"/>
          <w:szCs w:val="16"/>
        </w:rPr>
        <w:t>L</w:t>
      </w:r>
      <w:r w:rsidR="00A95F4A" w:rsidRPr="00307ECD">
        <w:rPr>
          <w:sz w:val="16"/>
          <w:szCs w:val="16"/>
        </w:rPr>
        <w:t>ease, except when the di</w:t>
      </w:r>
      <w:r w:rsidR="00D53647" w:rsidRPr="00307ECD">
        <w:rPr>
          <w:sz w:val="16"/>
          <w:szCs w:val="16"/>
        </w:rPr>
        <w:t xml:space="preserve">srepair has been caused </w:t>
      </w:r>
      <w:r w:rsidR="00A95F4A" w:rsidRPr="00307ECD">
        <w:rPr>
          <w:sz w:val="16"/>
          <w:szCs w:val="16"/>
        </w:rPr>
        <w:t xml:space="preserve">by the willful, malicious or irresponsible conduct of the </w:t>
      </w:r>
      <w:r w:rsidR="008C5484" w:rsidRPr="00307ECD">
        <w:rPr>
          <w:sz w:val="16"/>
          <w:szCs w:val="16"/>
        </w:rPr>
        <w:t>TENANT</w:t>
      </w:r>
      <w:r w:rsidR="00A95F4A" w:rsidRPr="00307ECD">
        <w:rPr>
          <w:sz w:val="16"/>
          <w:szCs w:val="16"/>
        </w:rPr>
        <w:t xml:space="preserve"> or a person under the dir</w:t>
      </w:r>
      <w:r w:rsidR="00D53647" w:rsidRPr="00307ECD">
        <w:rPr>
          <w:sz w:val="16"/>
          <w:szCs w:val="16"/>
        </w:rPr>
        <w:t>ection or control of the</w:t>
      </w:r>
      <w:r w:rsidR="00A95F4A" w:rsidRPr="00307ECD">
        <w:rPr>
          <w:sz w:val="16"/>
          <w:szCs w:val="16"/>
        </w:rPr>
        <w:t xml:space="preserve"> </w:t>
      </w:r>
      <w:r w:rsidR="008C5484" w:rsidRPr="00307ECD">
        <w:rPr>
          <w:sz w:val="16"/>
          <w:szCs w:val="16"/>
        </w:rPr>
        <w:t>TENANT</w:t>
      </w:r>
      <w:r w:rsidR="00A95F4A" w:rsidRPr="00307ECD">
        <w:rPr>
          <w:sz w:val="16"/>
          <w:szCs w:val="16"/>
        </w:rPr>
        <w:t>;</w:t>
      </w:r>
    </w:p>
    <w:p w14:paraId="36B79DEC" w14:textId="77777777" w:rsidR="00A95F4A" w:rsidRPr="00307ECD" w:rsidRDefault="005B1AEE" w:rsidP="0024019F">
      <w:pPr>
        <w:tabs>
          <w:tab w:val="left" w:pos="720"/>
          <w:tab w:val="left" w:pos="1008"/>
          <w:tab w:val="left" w:pos="1440"/>
        </w:tabs>
        <w:spacing w:after="120"/>
        <w:ind w:left="994" w:hanging="994"/>
        <w:jc w:val="both"/>
        <w:rPr>
          <w:sz w:val="16"/>
          <w:szCs w:val="16"/>
        </w:rPr>
      </w:pPr>
      <w:r>
        <w:rPr>
          <w:sz w:val="16"/>
          <w:szCs w:val="16"/>
        </w:rPr>
        <w:tab/>
        <w:t>c)</w:t>
      </w:r>
      <w:r>
        <w:rPr>
          <w:sz w:val="16"/>
          <w:szCs w:val="16"/>
        </w:rPr>
        <w:tab/>
      </w:r>
      <w:r w:rsidR="00AE1C20">
        <w:rPr>
          <w:sz w:val="16"/>
          <w:szCs w:val="16"/>
        </w:rPr>
        <w:t>M</w:t>
      </w:r>
      <w:r w:rsidR="00A95F4A" w:rsidRPr="00307ECD">
        <w:rPr>
          <w:sz w:val="16"/>
          <w:szCs w:val="16"/>
        </w:rPr>
        <w:t xml:space="preserve">aintain the </w:t>
      </w:r>
      <w:r w:rsidR="00E20F15" w:rsidRPr="00307ECD">
        <w:rPr>
          <w:sz w:val="16"/>
          <w:szCs w:val="16"/>
        </w:rPr>
        <w:t xml:space="preserve">Property </w:t>
      </w:r>
      <w:r w:rsidR="00A95F4A" w:rsidRPr="00307ECD">
        <w:rPr>
          <w:sz w:val="16"/>
          <w:szCs w:val="16"/>
        </w:rPr>
        <w:t>in compliance with the applicable health and safety laws of t</w:t>
      </w:r>
      <w:r w:rsidR="00D53647" w:rsidRPr="00307ECD">
        <w:rPr>
          <w:sz w:val="16"/>
          <w:szCs w:val="16"/>
        </w:rPr>
        <w:t>he state and local units</w:t>
      </w:r>
      <w:r w:rsidR="00E20F15" w:rsidRPr="00307ECD">
        <w:rPr>
          <w:sz w:val="16"/>
          <w:szCs w:val="16"/>
        </w:rPr>
        <w:t xml:space="preserve"> of government where the Property is</w:t>
      </w:r>
      <w:r w:rsidR="00A95F4A" w:rsidRPr="00307ECD">
        <w:rPr>
          <w:sz w:val="16"/>
          <w:szCs w:val="16"/>
        </w:rPr>
        <w:t xml:space="preserve"> located during the term of the </w:t>
      </w:r>
      <w:r w:rsidR="00E20F15" w:rsidRPr="00307ECD">
        <w:rPr>
          <w:sz w:val="16"/>
          <w:szCs w:val="16"/>
        </w:rPr>
        <w:t>L</w:t>
      </w:r>
      <w:r w:rsidR="00A95F4A" w:rsidRPr="00307ECD">
        <w:rPr>
          <w:sz w:val="16"/>
          <w:szCs w:val="16"/>
        </w:rPr>
        <w:t>ease, except when viola</w:t>
      </w:r>
      <w:r w:rsidR="00D53647" w:rsidRPr="00307ECD">
        <w:rPr>
          <w:sz w:val="16"/>
          <w:szCs w:val="16"/>
        </w:rPr>
        <w:t xml:space="preserve">tion of the health and </w:t>
      </w:r>
      <w:r w:rsidR="00A95F4A" w:rsidRPr="00307ECD">
        <w:rPr>
          <w:sz w:val="16"/>
          <w:szCs w:val="16"/>
        </w:rPr>
        <w:t xml:space="preserve">safety laws have been caused by the willful, malicious or irresponsible conduct of the </w:t>
      </w:r>
      <w:r w:rsidR="008C5484" w:rsidRPr="00307ECD">
        <w:rPr>
          <w:sz w:val="16"/>
          <w:szCs w:val="16"/>
        </w:rPr>
        <w:t>TENANT</w:t>
      </w:r>
      <w:r w:rsidR="00D53647" w:rsidRPr="00307ECD">
        <w:rPr>
          <w:sz w:val="16"/>
          <w:szCs w:val="16"/>
        </w:rPr>
        <w:t xml:space="preserve"> or a person under the</w:t>
      </w:r>
      <w:r w:rsidR="00A95F4A" w:rsidRPr="00307ECD">
        <w:rPr>
          <w:sz w:val="16"/>
          <w:szCs w:val="16"/>
        </w:rPr>
        <w:t xml:space="preserve"> direction or control of the </w:t>
      </w:r>
      <w:r w:rsidR="008C5484" w:rsidRPr="00307ECD">
        <w:rPr>
          <w:sz w:val="16"/>
          <w:szCs w:val="16"/>
        </w:rPr>
        <w:t>TENANT</w:t>
      </w:r>
      <w:r w:rsidR="00E20F15" w:rsidRPr="00307ECD">
        <w:rPr>
          <w:sz w:val="16"/>
          <w:szCs w:val="16"/>
        </w:rPr>
        <w:t>.</w:t>
      </w:r>
    </w:p>
    <w:p w14:paraId="3D32290C" w14:textId="77777777" w:rsidR="00371527" w:rsidRPr="00307ECD" w:rsidRDefault="001546EF" w:rsidP="004465BC">
      <w:pPr>
        <w:tabs>
          <w:tab w:val="left" w:pos="720"/>
          <w:tab w:val="left" w:pos="1440"/>
        </w:tabs>
        <w:jc w:val="both"/>
        <w:rPr>
          <w:sz w:val="16"/>
          <w:szCs w:val="16"/>
        </w:rPr>
      </w:pPr>
      <w:r w:rsidRPr="00307ECD">
        <w:rPr>
          <w:b/>
          <w:sz w:val="16"/>
          <w:szCs w:val="16"/>
        </w:rPr>
        <w:t>1</w:t>
      </w:r>
      <w:r w:rsidR="00AC126A">
        <w:rPr>
          <w:b/>
          <w:sz w:val="16"/>
          <w:szCs w:val="16"/>
        </w:rPr>
        <w:t>3</w:t>
      </w:r>
      <w:r w:rsidR="00371527" w:rsidRPr="00307ECD">
        <w:rPr>
          <w:b/>
          <w:sz w:val="16"/>
          <w:szCs w:val="16"/>
        </w:rPr>
        <w:t>.</w:t>
      </w:r>
      <w:r w:rsidR="00371527" w:rsidRPr="00307ECD">
        <w:rPr>
          <w:b/>
          <w:sz w:val="16"/>
          <w:szCs w:val="16"/>
        </w:rPr>
        <w:tab/>
        <w:t xml:space="preserve">SECURITY DEPOSIT:  </w:t>
      </w:r>
      <w:r w:rsidR="00371527" w:rsidRPr="00307ECD">
        <w:rPr>
          <w:sz w:val="16"/>
          <w:szCs w:val="16"/>
        </w:rPr>
        <w:t>L</w:t>
      </w:r>
      <w:r w:rsidR="00E20F15" w:rsidRPr="00307ECD">
        <w:rPr>
          <w:sz w:val="16"/>
          <w:szCs w:val="16"/>
        </w:rPr>
        <w:t>ANDLORD</w:t>
      </w:r>
      <w:r w:rsidR="00371527" w:rsidRPr="00307ECD">
        <w:rPr>
          <w:sz w:val="16"/>
          <w:szCs w:val="16"/>
        </w:rPr>
        <w:t xml:space="preserve"> shall refund the Security Deposit p</w:t>
      </w:r>
      <w:r w:rsidR="00E20F15" w:rsidRPr="00307ECD">
        <w:rPr>
          <w:sz w:val="16"/>
          <w:szCs w:val="16"/>
        </w:rPr>
        <w:t xml:space="preserve">rovided TENANT </w:t>
      </w:r>
      <w:r w:rsidR="00371527" w:rsidRPr="00307ECD">
        <w:rPr>
          <w:sz w:val="16"/>
          <w:szCs w:val="16"/>
        </w:rPr>
        <w:t>has</w:t>
      </w:r>
      <w:r w:rsidR="00AE1C20">
        <w:rPr>
          <w:sz w:val="16"/>
          <w:szCs w:val="16"/>
        </w:rPr>
        <w:t xml:space="preserve"> delivered to Landlord</w:t>
      </w:r>
      <w:r w:rsidR="00371527" w:rsidRPr="00307ECD">
        <w:rPr>
          <w:sz w:val="16"/>
          <w:szCs w:val="16"/>
        </w:rPr>
        <w:t>:</w:t>
      </w:r>
    </w:p>
    <w:p w14:paraId="485D81AF" w14:textId="77777777" w:rsidR="00371527" w:rsidRPr="00307ECD" w:rsidRDefault="00E20F15" w:rsidP="00622A41">
      <w:pPr>
        <w:tabs>
          <w:tab w:val="left" w:pos="720"/>
          <w:tab w:val="left" w:pos="990"/>
        </w:tabs>
        <w:jc w:val="both"/>
        <w:rPr>
          <w:sz w:val="16"/>
          <w:szCs w:val="16"/>
        </w:rPr>
      </w:pPr>
      <w:r w:rsidRPr="00307ECD">
        <w:rPr>
          <w:sz w:val="16"/>
          <w:szCs w:val="16"/>
        </w:rPr>
        <w:tab/>
      </w:r>
      <w:r w:rsidR="00371527" w:rsidRPr="00307ECD">
        <w:rPr>
          <w:sz w:val="16"/>
          <w:szCs w:val="16"/>
        </w:rPr>
        <w:t>a</w:t>
      </w:r>
      <w:r w:rsidRPr="00307ECD">
        <w:rPr>
          <w:sz w:val="16"/>
          <w:szCs w:val="16"/>
        </w:rPr>
        <w:t>)</w:t>
      </w:r>
      <w:r w:rsidRPr="00307ECD">
        <w:rPr>
          <w:sz w:val="16"/>
          <w:szCs w:val="16"/>
        </w:rPr>
        <w:tab/>
      </w:r>
      <w:r w:rsidR="00AE1C20">
        <w:rPr>
          <w:sz w:val="16"/>
          <w:szCs w:val="16"/>
        </w:rPr>
        <w:t>W</w:t>
      </w:r>
      <w:r w:rsidR="00371527" w:rsidRPr="00307ECD">
        <w:rPr>
          <w:sz w:val="16"/>
          <w:szCs w:val="16"/>
        </w:rPr>
        <w:t>ritten notice to terminate this Lease according to the terms of this Lease</w:t>
      </w:r>
      <w:r w:rsidRPr="00307ECD">
        <w:rPr>
          <w:sz w:val="16"/>
          <w:szCs w:val="16"/>
        </w:rPr>
        <w:t>;</w:t>
      </w:r>
      <w:r w:rsidR="00371527" w:rsidRPr="00307ECD">
        <w:rPr>
          <w:sz w:val="16"/>
          <w:szCs w:val="16"/>
        </w:rPr>
        <w:t xml:space="preserve"> and </w:t>
      </w:r>
    </w:p>
    <w:p w14:paraId="4644E5A0" w14:textId="77777777" w:rsidR="00371527" w:rsidRPr="00307ECD" w:rsidRDefault="00E20F15" w:rsidP="00622A41">
      <w:pPr>
        <w:tabs>
          <w:tab w:val="left" w:pos="720"/>
          <w:tab w:val="left" w:pos="990"/>
        </w:tabs>
        <w:jc w:val="both"/>
        <w:rPr>
          <w:sz w:val="16"/>
          <w:szCs w:val="16"/>
        </w:rPr>
      </w:pPr>
      <w:r w:rsidRPr="00307ECD">
        <w:rPr>
          <w:sz w:val="16"/>
          <w:szCs w:val="16"/>
        </w:rPr>
        <w:tab/>
      </w:r>
      <w:r w:rsidR="00371527" w:rsidRPr="00307ECD">
        <w:rPr>
          <w:sz w:val="16"/>
          <w:szCs w:val="16"/>
        </w:rPr>
        <w:t>b</w:t>
      </w:r>
      <w:r w:rsidRPr="00307ECD">
        <w:rPr>
          <w:sz w:val="16"/>
          <w:szCs w:val="16"/>
        </w:rPr>
        <w:t>)</w:t>
      </w:r>
      <w:r w:rsidR="00371527" w:rsidRPr="00307ECD">
        <w:rPr>
          <w:sz w:val="16"/>
          <w:szCs w:val="16"/>
        </w:rPr>
        <w:tab/>
      </w:r>
      <w:r w:rsidR="00AE1C20">
        <w:rPr>
          <w:sz w:val="16"/>
          <w:szCs w:val="16"/>
        </w:rPr>
        <w:t>A</w:t>
      </w:r>
      <w:r w:rsidR="00371527" w:rsidRPr="00307ECD">
        <w:rPr>
          <w:sz w:val="16"/>
          <w:szCs w:val="16"/>
        </w:rPr>
        <w:t xml:space="preserve">ll </w:t>
      </w:r>
      <w:r w:rsidR="0096766F" w:rsidRPr="00307ECD">
        <w:rPr>
          <w:sz w:val="16"/>
          <w:szCs w:val="16"/>
        </w:rPr>
        <w:t>Property</w:t>
      </w:r>
      <w:r w:rsidR="00371527" w:rsidRPr="00307ECD">
        <w:rPr>
          <w:sz w:val="16"/>
          <w:szCs w:val="16"/>
        </w:rPr>
        <w:t xml:space="preserve"> keys to L</w:t>
      </w:r>
      <w:r w:rsidRPr="00307ECD">
        <w:rPr>
          <w:sz w:val="16"/>
          <w:szCs w:val="16"/>
        </w:rPr>
        <w:t>ANDLORD</w:t>
      </w:r>
      <w:r w:rsidR="00371527" w:rsidRPr="00307ECD">
        <w:rPr>
          <w:sz w:val="16"/>
          <w:szCs w:val="16"/>
        </w:rPr>
        <w:t xml:space="preserve"> before 12 noon on the Lease Termination Date</w:t>
      </w:r>
      <w:r w:rsidRPr="00307ECD">
        <w:rPr>
          <w:sz w:val="16"/>
          <w:szCs w:val="16"/>
        </w:rPr>
        <w:t>;</w:t>
      </w:r>
      <w:r w:rsidR="00371527" w:rsidRPr="00307ECD">
        <w:rPr>
          <w:sz w:val="16"/>
          <w:szCs w:val="16"/>
        </w:rPr>
        <w:t xml:space="preserve"> and</w:t>
      </w:r>
    </w:p>
    <w:p w14:paraId="5C29F6CD" w14:textId="77777777" w:rsidR="00371527" w:rsidRPr="00307ECD" w:rsidRDefault="00E20F15" w:rsidP="00622A41">
      <w:pPr>
        <w:tabs>
          <w:tab w:val="left" w:pos="720"/>
          <w:tab w:val="left" w:pos="990"/>
          <w:tab w:val="left" w:pos="1260"/>
        </w:tabs>
        <w:ind w:left="990" w:hanging="990"/>
        <w:jc w:val="both"/>
        <w:rPr>
          <w:sz w:val="16"/>
          <w:szCs w:val="16"/>
        </w:rPr>
      </w:pPr>
      <w:r w:rsidRPr="00307ECD">
        <w:rPr>
          <w:sz w:val="16"/>
          <w:szCs w:val="16"/>
        </w:rPr>
        <w:tab/>
      </w:r>
      <w:r w:rsidR="00371527" w:rsidRPr="00307ECD">
        <w:rPr>
          <w:sz w:val="16"/>
          <w:szCs w:val="16"/>
        </w:rPr>
        <w:t>c</w:t>
      </w:r>
      <w:r w:rsidRPr="00307ECD">
        <w:rPr>
          <w:sz w:val="16"/>
          <w:szCs w:val="16"/>
        </w:rPr>
        <w:t>)</w:t>
      </w:r>
      <w:r w:rsidR="00371527" w:rsidRPr="00307ECD">
        <w:rPr>
          <w:sz w:val="16"/>
          <w:szCs w:val="16"/>
        </w:rPr>
        <w:tab/>
      </w:r>
      <w:r w:rsidR="00AE1C20">
        <w:rPr>
          <w:sz w:val="16"/>
          <w:szCs w:val="16"/>
        </w:rPr>
        <w:t>T</w:t>
      </w:r>
      <w:r w:rsidR="00371527" w:rsidRPr="00307ECD">
        <w:rPr>
          <w:sz w:val="16"/>
          <w:szCs w:val="16"/>
        </w:rPr>
        <w:t xml:space="preserve">he </w:t>
      </w:r>
      <w:r w:rsidR="0096766F" w:rsidRPr="00307ECD">
        <w:rPr>
          <w:sz w:val="16"/>
          <w:szCs w:val="16"/>
        </w:rPr>
        <w:t>Property</w:t>
      </w:r>
      <w:r w:rsidR="00371527" w:rsidRPr="00307ECD">
        <w:rPr>
          <w:sz w:val="16"/>
          <w:szCs w:val="16"/>
        </w:rPr>
        <w:t xml:space="preserve"> in the same condition that existed on the date </w:t>
      </w:r>
      <w:r w:rsidRPr="00307ECD">
        <w:rPr>
          <w:sz w:val="16"/>
          <w:szCs w:val="16"/>
        </w:rPr>
        <w:t>TENANT</w:t>
      </w:r>
      <w:r w:rsidR="00371527" w:rsidRPr="00307ECD">
        <w:rPr>
          <w:sz w:val="16"/>
          <w:szCs w:val="16"/>
        </w:rPr>
        <w:t xml:space="preserve"> took possession of the </w:t>
      </w:r>
      <w:r w:rsidR="0096766F" w:rsidRPr="006F525B">
        <w:rPr>
          <w:sz w:val="16"/>
          <w:szCs w:val="16"/>
        </w:rPr>
        <w:t>Property</w:t>
      </w:r>
      <w:r w:rsidR="00371527" w:rsidRPr="006F525B">
        <w:rPr>
          <w:sz w:val="16"/>
          <w:szCs w:val="16"/>
        </w:rPr>
        <w:t xml:space="preserve"> </w:t>
      </w:r>
      <w:r w:rsidR="00855FC8" w:rsidRPr="002E77C1">
        <w:rPr>
          <w:sz w:val="16"/>
          <w:szCs w:val="16"/>
        </w:rPr>
        <w:t>with the exception of</w:t>
      </w:r>
      <w:r w:rsidR="00371527" w:rsidRPr="006F525B">
        <w:rPr>
          <w:sz w:val="16"/>
          <w:szCs w:val="16"/>
        </w:rPr>
        <w:t xml:space="preserve"> normal</w:t>
      </w:r>
      <w:r w:rsidR="00371527" w:rsidRPr="00307ECD">
        <w:rPr>
          <w:sz w:val="16"/>
          <w:szCs w:val="16"/>
        </w:rPr>
        <w:t xml:space="preserve"> w</w:t>
      </w:r>
      <w:r w:rsidR="00855FC8">
        <w:rPr>
          <w:sz w:val="16"/>
          <w:szCs w:val="16"/>
        </w:rPr>
        <w:t>ear</w:t>
      </w:r>
      <w:r w:rsidR="00371527" w:rsidRPr="00307ECD">
        <w:rPr>
          <w:sz w:val="16"/>
          <w:szCs w:val="16"/>
        </w:rPr>
        <w:t xml:space="preserve"> and tear</w:t>
      </w:r>
      <w:r w:rsidRPr="00307ECD">
        <w:rPr>
          <w:sz w:val="16"/>
          <w:szCs w:val="16"/>
        </w:rPr>
        <w:t>;</w:t>
      </w:r>
      <w:r w:rsidR="00371527" w:rsidRPr="00307ECD">
        <w:rPr>
          <w:sz w:val="16"/>
          <w:szCs w:val="16"/>
        </w:rPr>
        <w:t xml:space="preserve"> and </w:t>
      </w:r>
    </w:p>
    <w:p w14:paraId="50EE01D8" w14:textId="77777777" w:rsidR="00371527" w:rsidRDefault="00371527" w:rsidP="00622A41">
      <w:pPr>
        <w:numPr>
          <w:ilvl w:val="0"/>
          <w:numId w:val="5"/>
        </w:numPr>
        <w:tabs>
          <w:tab w:val="clear" w:pos="1080"/>
        </w:tabs>
        <w:ind w:left="990" w:hanging="270"/>
        <w:jc w:val="both"/>
        <w:rPr>
          <w:sz w:val="16"/>
          <w:szCs w:val="16"/>
        </w:rPr>
      </w:pPr>
      <w:r w:rsidRPr="00307ECD">
        <w:rPr>
          <w:sz w:val="16"/>
          <w:szCs w:val="16"/>
        </w:rPr>
        <w:t xml:space="preserve">Paid </w:t>
      </w:r>
      <w:r w:rsidR="0091438A">
        <w:rPr>
          <w:sz w:val="16"/>
          <w:szCs w:val="16"/>
        </w:rPr>
        <w:t xml:space="preserve">receipts of </w:t>
      </w:r>
      <w:r w:rsidRPr="00307ECD">
        <w:rPr>
          <w:sz w:val="16"/>
          <w:szCs w:val="16"/>
        </w:rPr>
        <w:t xml:space="preserve">all Utility Bills </w:t>
      </w:r>
      <w:r w:rsidR="005B05CA">
        <w:rPr>
          <w:sz w:val="16"/>
          <w:szCs w:val="16"/>
        </w:rPr>
        <w:t xml:space="preserve">and other amounts due during the Lease </w:t>
      </w:r>
      <w:r w:rsidR="007E207A">
        <w:rPr>
          <w:sz w:val="16"/>
          <w:szCs w:val="16"/>
        </w:rPr>
        <w:t>Term.</w:t>
      </w:r>
      <w:r w:rsidRPr="00307ECD">
        <w:rPr>
          <w:sz w:val="16"/>
          <w:szCs w:val="16"/>
        </w:rPr>
        <w:t xml:space="preserve"> </w:t>
      </w:r>
    </w:p>
    <w:p w14:paraId="55C9A079" w14:textId="77777777" w:rsidR="00622A41" w:rsidRPr="00307ECD" w:rsidRDefault="00622A41" w:rsidP="00622A41">
      <w:pPr>
        <w:ind w:left="720"/>
        <w:jc w:val="both"/>
        <w:rPr>
          <w:sz w:val="16"/>
          <w:szCs w:val="16"/>
        </w:rPr>
      </w:pPr>
    </w:p>
    <w:p w14:paraId="331E161A" w14:textId="79844593" w:rsidR="00371527" w:rsidRPr="00307ECD" w:rsidRDefault="00371527" w:rsidP="00BB6B9E">
      <w:pPr>
        <w:ind w:left="720"/>
        <w:jc w:val="both"/>
        <w:rPr>
          <w:sz w:val="16"/>
          <w:szCs w:val="16"/>
        </w:rPr>
      </w:pPr>
      <w:r w:rsidRPr="00307ECD">
        <w:rPr>
          <w:sz w:val="16"/>
          <w:szCs w:val="16"/>
        </w:rPr>
        <w:t>L</w:t>
      </w:r>
      <w:r w:rsidR="00622A41" w:rsidRPr="00307ECD">
        <w:rPr>
          <w:sz w:val="16"/>
          <w:szCs w:val="16"/>
        </w:rPr>
        <w:t>ANDLORD</w:t>
      </w:r>
      <w:r w:rsidRPr="00307ECD">
        <w:rPr>
          <w:sz w:val="16"/>
          <w:szCs w:val="16"/>
        </w:rPr>
        <w:t xml:space="preserve"> shall deduct from the Security </w:t>
      </w:r>
      <w:r w:rsidR="007E207A" w:rsidRPr="00307ECD">
        <w:rPr>
          <w:sz w:val="16"/>
          <w:szCs w:val="16"/>
        </w:rPr>
        <w:t xml:space="preserve">Deposit </w:t>
      </w:r>
      <w:r w:rsidR="009F02C4">
        <w:rPr>
          <w:sz w:val="16"/>
          <w:szCs w:val="16"/>
        </w:rPr>
        <w:t xml:space="preserve">LANDLORD </w:t>
      </w:r>
      <w:r w:rsidR="00EE382B">
        <w:rPr>
          <w:sz w:val="16"/>
          <w:szCs w:val="16"/>
        </w:rPr>
        <w:t>cost or expense which include but not limited to</w:t>
      </w:r>
      <w:r w:rsidRPr="00307ECD">
        <w:rPr>
          <w:sz w:val="16"/>
          <w:szCs w:val="16"/>
        </w:rPr>
        <w:t>:</w:t>
      </w:r>
    </w:p>
    <w:p w14:paraId="2442BC9D" w14:textId="51B110BC" w:rsidR="00371527" w:rsidRPr="00307ECD" w:rsidRDefault="00331057" w:rsidP="00622A41">
      <w:pPr>
        <w:numPr>
          <w:ilvl w:val="0"/>
          <w:numId w:val="2"/>
        </w:numPr>
        <w:tabs>
          <w:tab w:val="clear" w:pos="720"/>
          <w:tab w:val="num" w:pos="990"/>
          <w:tab w:val="left" w:pos="1440"/>
        </w:tabs>
        <w:ind w:firstLine="0"/>
        <w:jc w:val="both"/>
        <w:rPr>
          <w:sz w:val="16"/>
          <w:szCs w:val="16"/>
        </w:rPr>
      </w:pPr>
      <w:r>
        <w:rPr>
          <w:sz w:val="16"/>
          <w:szCs w:val="16"/>
        </w:rPr>
        <w:t xml:space="preserve">Loss of rent if </w:t>
      </w:r>
      <w:r w:rsidR="009F02C4">
        <w:rPr>
          <w:sz w:val="16"/>
          <w:szCs w:val="16"/>
        </w:rPr>
        <w:t>TENANT</w:t>
      </w:r>
      <w:r>
        <w:rPr>
          <w:sz w:val="16"/>
          <w:szCs w:val="16"/>
        </w:rPr>
        <w:t xml:space="preserve"> a</w:t>
      </w:r>
      <w:r w:rsidR="00371527" w:rsidRPr="00307ECD">
        <w:rPr>
          <w:sz w:val="16"/>
          <w:szCs w:val="16"/>
        </w:rPr>
        <w:t xml:space="preserve">bandoned the </w:t>
      </w:r>
      <w:r w:rsidR="0096766F" w:rsidRPr="00307ECD">
        <w:rPr>
          <w:sz w:val="16"/>
          <w:szCs w:val="16"/>
        </w:rPr>
        <w:t>Property</w:t>
      </w:r>
      <w:r w:rsidR="00371527" w:rsidRPr="00307ECD">
        <w:rPr>
          <w:sz w:val="16"/>
          <w:szCs w:val="16"/>
        </w:rPr>
        <w:t xml:space="preserve"> prior to the Lease Termination Date</w:t>
      </w:r>
    </w:p>
    <w:p w14:paraId="2F4A8C5B" w14:textId="77777777" w:rsidR="00371527" w:rsidRPr="00307ECD" w:rsidRDefault="00E001F2" w:rsidP="00622A41">
      <w:pPr>
        <w:numPr>
          <w:ilvl w:val="0"/>
          <w:numId w:val="2"/>
        </w:numPr>
        <w:tabs>
          <w:tab w:val="clear" w:pos="720"/>
          <w:tab w:val="num" w:pos="990"/>
          <w:tab w:val="left" w:pos="1440"/>
        </w:tabs>
        <w:ind w:firstLine="0"/>
        <w:jc w:val="both"/>
        <w:rPr>
          <w:sz w:val="16"/>
          <w:szCs w:val="16"/>
        </w:rPr>
      </w:pPr>
      <w:r>
        <w:rPr>
          <w:sz w:val="16"/>
          <w:szCs w:val="16"/>
        </w:rPr>
        <w:t>Loss of future rent caused by d</w:t>
      </w:r>
      <w:r w:rsidR="00371527" w:rsidRPr="00307ECD">
        <w:rPr>
          <w:sz w:val="16"/>
          <w:szCs w:val="16"/>
        </w:rPr>
        <w:t xml:space="preserve">elayed vacation of the </w:t>
      </w:r>
      <w:r w:rsidR="0096766F" w:rsidRPr="00307ECD">
        <w:rPr>
          <w:sz w:val="16"/>
          <w:szCs w:val="16"/>
        </w:rPr>
        <w:t>Property</w:t>
      </w:r>
      <w:r w:rsidR="00622A41" w:rsidRPr="00307ECD">
        <w:rPr>
          <w:sz w:val="16"/>
          <w:szCs w:val="16"/>
        </w:rPr>
        <w:t xml:space="preserve"> according to the Lease;</w:t>
      </w:r>
      <w:r w:rsidR="00371527" w:rsidRPr="00307ECD">
        <w:rPr>
          <w:sz w:val="16"/>
          <w:szCs w:val="16"/>
        </w:rPr>
        <w:t xml:space="preserve"> </w:t>
      </w:r>
    </w:p>
    <w:p w14:paraId="59F7572C" w14:textId="77777777" w:rsidR="00371527" w:rsidRPr="00307ECD" w:rsidRDefault="00371527" w:rsidP="00622A41">
      <w:pPr>
        <w:numPr>
          <w:ilvl w:val="0"/>
          <w:numId w:val="2"/>
        </w:numPr>
        <w:tabs>
          <w:tab w:val="clear" w:pos="720"/>
          <w:tab w:val="num" w:pos="990"/>
          <w:tab w:val="left" w:pos="1440"/>
        </w:tabs>
        <w:ind w:firstLine="0"/>
        <w:jc w:val="both"/>
        <w:rPr>
          <w:sz w:val="16"/>
          <w:szCs w:val="16"/>
        </w:rPr>
      </w:pPr>
      <w:r w:rsidRPr="00307ECD">
        <w:rPr>
          <w:sz w:val="16"/>
          <w:szCs w:val="16"/>
        </w:rPr>
        <w:t xml:space="preserve">Failed to deliver the </w:t>
      </w:r>
      <w:r w:rsidR="0096766F" w:rsidRPr="00307ECD">
        <w:rPr>
          <w:sz w:val="16"/>
          <w:szCs w:val="16"/>
        </w:rPr>
        <w:t>Property</w:t>
      </w:r>
      <w:r w:rsidRPr="00307ECD">
        <w:rPr>
          <w:sz w:val="16"/>
          <w:szCs w:val="16"/>
        </w:rPr>
        <w:t xml:space="preserve"> in the same condition the </w:t>
      </w:r>
      <w:r w:rsidR="0096766F" w:rsidRPr="00307ECD">
        <w:rPr>
          <w:sz w:val="16"/>
          <w:szCs w:val="16"/>
        </w:rPr>
        <w:t>Property</w:t>
      </w:r>
      <w:r w:rsidRPr="00307ECD">
        <w:rPr>
          <w:sz w:val="16"/>
          <w:szCs w:val="16"/>
        </w:rPr>
        <w:t xml:space="preserve"> was in on the date T</w:t>
      </w:r>
      <w:r w:rsidR="00622A41" w:rsidRPr="00307ECD">
        <w:rPr>
          <w:sz w:val="16"/>
          <w:szCs w:val="16"/>
        </w:rPr>
        <w:t>ENANT</w:t>
      </w:r>
      <w:r w:rsidRPr="00307ECD">
        <w:rPr>
          <w:sz w:val="16"/>
          <w:szCs w:val="16"/>
        </w:rPr>
        <w:t xml:space="preserve"> took possession of the </w:t>
      </w:r>
      <w:r w:rsidR="0096766F" w:rsidRPr="00307ECD">
        <w:rPr>
          <w:sz w:val="16"/>
          <w:szCs w:val="16"/>
        </w:rPr>
        <w:t>Property</w:t>
      </w:r>
      <w:r w:rsidR="00622A41" w:rsidRPr="00307ECD">
        <w:rPr>
          <w:sz w:val="16"/>
          <w:szCs w:val="16"/>
        </w:rPr>
        <w:t>;</w:t>
      </w:r>
      <w:r w:rsidRPr="00307ECD">
        <w:rPr>
          <w:sz w:val="16"/>
          <w:szCs w:val="16"/>
        </w:rPr>
        <w:t xml:space="preserve"> </w:t>
      </w:r>
    </w:p>
    <w:p w14:paraId="00D82435" w14:textId="77777777" w:rsidR="00371527" w:rsidRPr="00307ECD" w:rsidRDefault="00371527" w:rsidP="00622A41">
      <w:pPr>
        <w:numPr>
          <w:ilvl w:val="0"/>
          <w:numId w:val="2"/>
        </w:numPr>
        <w:tabs>
          <w:tab w:val="clear" w:pos="720"/>
          <w:tab w:val="num" w:pos="990"/>
          <w:tab w:val="left" w:pos="1440"/>
        </w:tabs>
        <w:ind w:firstLine="0"/>
        <w:jc w:val="both"/>
        <w:rPr>
          <w:sz w:val="16"/>
          <w:szCs w:val="16"/>
        </w:rPr>
      </w:pPr>
      <w:r w:rsidRPr="00307ECD">
        <w:rPr>
          <w:sz w:val="16"/>
          <w:szCs w:val="16"/>
        </w:rPr>
        <w:t xml:space="preserve">Failed </w:t>
      </w:r>
      <w:r w:rsidR="00622A41" w:rsidRPr="00307ECD">
        <w:rPr>
          <w:sz w:val="16"/>
          <w:szCs w:val="16"/>
        </w:rPr>
        <w:t>to deliver the keys to LANDLORD</w:t>
      </w:r>
      <w:r w:rsidRPr="00307ECD">
        <w:rPr>
          <w:sz w:val="16"/>
          <w:szCs w:val="16"/>
        </w:rPr>
        <w:t xml:space="preserve"> according to the terms of this Lease</w:t>
      </w:r>
      <w:r w:rsidR="00622A41" w:rsidRPr="00307ECD">
        <w:rPr>
          <w:sz w:val="16"/>
          <w:szCs w:val="16"/>
        </w:rPr>
        <w:t>;</w:t>
      </w:r>
      <w:r w:rsidRPr="00307ECD">
        <w:rPr>
          <w:sz w:val="16"/>
          <w:szCs w:val="16"/>
        </w:rPr>
        <w:t xml:space="preserve"> </w:t>
      </w:r>
    </w:p>
    <w:p w14:paraId="7EF1A3F9" w14:textId="29E83851" w:rsidR="00371527" w:rsidRDefault="00371527" w:rsidP="00622A41">
      <w:pPr>
        <w:numPr>
          <w:ilvl w:val="0"/>
          <w:numId w:val="2"/>
        </w:numPr>
        <w:tabs>
          <w:tab w:val="clear" w:pos="720"/>
          <w:tab w:val="num" w:pos="990"/>
          <w:tab w:val="left" w:pos="1440"/>
        </w:tabs>
        <w:ind w:firstLine="0"/>
        <w:jc w:val="both"/>
        <w:rPr>
          <w:sz w:val="16"/>
          <w:szCs w:val="16"/>
        </w:rPr>
      </w:pPr>
      <w:r w:rsidRPr="00307ECD">
        <w:rPr>
          <w:sz w:val="16"/>
          <w:szCs w:val="16"/>
        </w:rPr>
        <w:t xml:space="preserve">Failed to pay all Utility Bills </w:t>
      </w:r>
      <w:r w:rsidR="007912DA">
        <w:rPr>
          <w:sz w:val="16"/>
          <w:szCs w:val="16"/>
        </w:rPr>
        <w:t xml:space="preserve">and other </w:t>
      </w:r>
      <w:r w:rsidR="009F02C4">
        <w:rPr>
          <w:sz w:val="16"/>
          <w:szCs w:val="16"/>
        </w:rPr>
        <w:t>TENANT</w:t>
      </w:r>
      <w:r w:rsidR="007912DA">
        <w:rPr>
          <w:sz w:val="16"/>
          <w:szCs w:val="16"/>
        </w:rPr>
        <w:t xml:space="preserve"> obligations </w:t>
      </w:r>
      <w:r w:rsidRPr="00307ECD">
        <w:rPr>
          <w:sz w:val="16"/>
          <w:szCs w:val="16"/>
        </w:rPr>
        <w:t>according to this Lease</w:t>
      </w:r>
      <w:r w:rsidR="00EA4941">
        <w:rPr>
          <w:sz w:val="16"/>
          <w:szCs w:val="16"/>
        </w:rPr>
        <w:t>,</w:t>
      </w:r>
    </w:p>
    <w:p w14:paraId="172C736F" w14:textId="5973B6DA" w:rsidR="00BB6B9E" w:rsidRDefault="00BB6B9E" w:rsidP="00622A41">
      <w:pPr>
        <w:numPr>
          <w:ilvl w:val="0"/>
          <w:numId w:val="2"/>
        </w:numPr>
        <w:tabs>
          <w:tab w:val="clear" w:pos="720"/>
          <w:tab w:val="num" w:pos="990"/>
          <w:tab w:val="left" w:pos="1440"/>
        </w:tabs>
        <w:ind w:firstLine="0"/>
        <w:jc w:val="both"/>
        <w:rPr>
          <w:sz w:val="16"/>
          <w:szCs w:val="16"/>
        </w:rPr>
      </w:pPr>
      <w:r>
        <w:rPr>
          <w:sz w:val="16"/>
          <w:szCs w:val="16"/>
        </w:rPr>
        <w:t>Damage</w:t>
      </w:r>
      <w:r w:rsidR="007912DA">
        <w:rPr>
          <w:sz w:val="16"/>
          <w:szCs w:val="16"/>
        </w:rPr>
        <w:t>d</w:t>
      </w:r>
      <w:r>
        <w:rPr>
          <w:sz w:val="16"/>
          <w:szCs w:val="16"/>
        </w:rPr>
        <w:t xml:space="preserve"> to the Property or Common Property caused by </w:t>
      </w:r>
      <w:r w:rsidR="009F02C4">
        <w:rPr>
          <w:sz w:val="16"/>
          <w:szCs w:val="16"/>
        </w:rPr>
        <w:t xml:space="preserve">TENANT, TENANT’S </w:t>
      </w:r>
      <w:r w:rsidR="007912DA">
        <w:rPr>
          <w:sz w:val="16"/>
          <w:szCs w:val="16"/>
        </w:rPr>
        <w:t xml:space="preserve">guests </w:t>
      </w:r>
      <w:r w:rsidR="009F02C4">
        <w:rPr>
          <w:sz w:val="16"/>
          <w:szCs w:val="16"/>
        </w:rPr>
        <w:t>TENANT’S</w:t>
      </w:r>
      <w:r w:rsidR="007912DA">
        <w:rPr>
          <w:sz w:val="16"/>
          <w:szCs w:val="16"/>
        </w:rPr>
        <w:t xml:space="preserve"> Security Animals </w:t>
      </w:r>
      <w:r>
        <w:rPr>
          <w:sz w:val="16"/>
          <w:szCs w:val="16"/>
        </w:rPr>
        <w:t xml:space="preserve">or </w:t>
      </w:r>
      <w:r w:rsidR="00E001F2">
        <w:rPr>
          <w:sz w:val="16"/>
          <w:szCs w:val="16"/>
        </w:rPr>
        <w:t>g</w:t>
      </w:r>
      <w:r w:rsidR="007912DA">
        <w:rPr>
          <w:sz w:val="16"/>
          <w:szCs w:val="16"/>
        </w:rPr>
        <w:t xml:space="preserve">uest’s </w:t>
      </w:r>
      <w:r>
        <w:rPr>
          <w:sz w:val="16"/>
          <w:szCs w:val="16"/>
        </w:rPr>
        <w:t>Pets</w:t>
      </w:r>
      <w:r w:rsidR="00E001F2">
        <w:rPr>
          <w:sz w:val="16"/>
          <w:szCs w:val="16"/>
        </w:rPr>
        <w:t>.</w:t>
      </w:r>
    </w:p>
    <w:p w14:paraId="1F551E9A" w14:textId="77777777" w:rsidR="00622A41" w:rsidRPr="00307ECD" w:rsidRDefault="00BB6B9E" w:rsidP="00BB6B9E">
      <w:pPr>
        <w:tabs>
          <w:tab w:val="left" w:pos="1440"/>
        </w:tabs>
        <w:ind w:left="720"/>
        <w:jc w:val="both"/>
        <w:rPr>
          <w:sz w:val="16"/>
          <w:szCs w:val="16"/>
        </w:rPr>
      </w:pPr>
      <w:r>
        <w:rPr>
          <w:sz w:val="16"/>
          <w:szCs w:val="16"/>
        </w:rPr>
        <w:t xml:space="preserve"> </w:t>
      </w:r>
    </w:p>
    <w:p w14:paraId="1F83B30B" w14:textId="77777777" w:rsidR="00A95F4A" w:rsidRPr="00307ECD" w:rsidRDefault="00A95F4A" w:rsidP="0024019F">
      <w:pPr>
        <w:tabs>
          <w:tab w:val="left" w:pos="720"/>
          <w:tab w:val="left" w:pos="1008"/>
          <w:tab w:val="left" w:pos="1440"/>
        </w:tabs>
        <w:spacing w:after="120"/>
        <w:jc w:val="both"/>
        <w:rPr>
          <w:sz w:val="16"/>
          <w:szCs w:val="16"/>
        </w:rPr>
      </w:pPr>
      <w:r w:rsidRPr="00307ECD">
        <w:rPr>
          <w:b/>
          <w:sz w:val="16"/>
          <w:szCs w:val="16"/>
        </w:rPr>
        <w:t>1</w:t>
      </w:r>
      <w:r w:rsidR="00AC126A">
        <w:rPr>
          <w:b/>
          <w:sz w:val="16"/>
          <w:szCs w:val="16"/>
        </w:rPr>
        <w:t>4</w:t>
      </w:r>
      <w:r w:rsidRPr="00307ECD">
        <w:rPr>
          <w:b/>
          <w:sz w:val="16"/>
          <w:szCs w:val="16"/>
        </w:rPr>
        <w:t>.</w:t>
      </w:r>
      <w:r w:rsidRPr="00307ECD">
        <w:rPr>
          <w:b/>
          <w:sz w:val="16"/>
          <w:szCs w:val="16"/>
        </w:rPr>
        <w:tab/>
        <w:t xml:space="preserve">LIABILITY OF </w:t>
      </w:r>
      <w:r w:rsidR="008C5484" w:rsidRPr="00307ECD">
        <w:rPr>
          <w:b/>
          <w:sz w:val="16"/>
          <w:szCs w:val="16"/>
        </w:rPr>
        <w:t>LANDLORD</w:t>
      </w:r>
      <w:r w:rsidRPr="00307ECD">
        <w:rPr>
          <w:b/>
          <w:sz w:val="16"/>
          <w:szCs w:val="16"/>
        </w:rPr>
        <w:t xml:space="preserve">:  </w:t>
      </w:r>
      <w:r w:rsidR="008C5484" w:rsidRPr="00307ECD">
        <w:rPr>
          <w:sz w:val="16"/>
          <w:szCs w:val="16"/>
        </w:rPr>
        <w:t>LANDLORD</w:t>
      </w:r>
      <w:r w:rsidRPr="00307ECD">
        <w:rPr>
          <w:sz w:val="16"/>
          <w:szCs w:val="16"/>
        </w:rPr>
        <w:t xml:space="preserve"> shall not be liable for any damages or losses to </w:t>
      </w:r>
      <w:r w:rsidR="008C5484" w:rsidRPr="00307ECD">
        <w:rPr>
          <w:sz w:val="16"/>
          <w:szCs w:val="16"/>
        </w:rPr>
        <w:t>TENANT</w:t>
      </w:r>
      <w:r w:rsidRPr="00307ECD">
        <w:rPr>
          <w:sz w:val="16"/>
          <w:szCs w:val="16"/>
        </w:rPr>
        <w:t xml:space="preserve"> or </w:t>
      </w:r>
      <w:r w:rsidR="008C5484" w:rsidRPr="00307ECD">
        <w:rPr>
          <w:sz w:val="16"/>
          <w:szCs w:val="16"/>
        </w:rPr>
        <w:t>TENANT</w:t>
      </w:r>
      <w:r w:rsidRPr="00307ECD">
        <w:rPr>
          <w:sz w:val="16"/>
          <w:szCs w:val="16"/>
        </w:rPr>
        <w:t xml:space="preserve">'S </w:t>
      </w:r>
      <w:r w:rsidR="0096766F" w:rsidRPr="00307ECD">
        <w:rPr>
          <w:sz w:val="16"/>
          <w:szCs w:val="16"/>
        </w:rPr>
        <w:t>Property</w:t>
      </w:r>
      <w:r w:rsidRPr="00307ECD">
        <w:rPr>
          <w:sz w:val="16"/>
          <w:szCs w:val="16"/>
        </w:rPr>
        <w:t xml:space="preserve"> unless caused by the negligence or willful conduct of the </w:t>
      </w:r>
      <w:r w:rsidR="008C5484" w:rsidRPr="00307ECD">
        <w:rPr>
          <w:sz w:val="16"/>
          <w:szCs w:val="16"/>
        </w:rPr>
        <w:t>LANDLORD</w:t>
      </w:r>
      <w:r w:rsidRPr="00307ECD">
        <w:rPr>
          <w:sz w:val="16"/>
          <w:szCs w:val="16"/>
        </w:rPr>
        <w:t xml:space="preserve"> or </w:t>
      </w:r>
      <w:r w:rsidR="008C5484" w:rsidRPr="00307ECD">
        <w:rPr>
          <w:sz w:val="16"/>
          <w:szCs w:val="16"/>
        </w:rPr>
        <w:t>LANDLORD</w:t>
      </w:r>
      <w:r w:rsidRPr="00307ECD">
        <w:rPr>
          <w:sz w:val="16"/>
          <w:szCs w:val="16"/>
        </w:rPr>
        <w:t xml:space="preserve">'S agents.  </w:t>
      </w:r>
      <w:r w:rsidR="008C5484" w:rsidRPr="00307ECD">
        <w:rPr>
          <w:sz w:val="16"/>
          <w:szCs w:val="16"/>
        </w:rPr>
        <w:t>LANDLORD</w:t>
      </w:r>
      <w:r w:rsidRPr="00307ECD">
        <w:rPr>
          <w:sz w:val="16"/>
          <w:szCs w:val="16"/>
        </w:rPr>
        <w:t xml:space="preserve"> shall not be liable for personal injury to </w:t>
      </w:r>
      <w:r w:rsidR="008C5484" w:rsidRPr="00307ECD">
        <w:rPr>
          <w:sz w:val="16"/>
          <w:szCs w:val="16"/>
        </w:rPr>
        <w:t>TENANT</w:t>
      </w:r>
      <w:r w:rsidRPr="00307ECD">
        <w:rPr>
          <w:sz w:val="16"/>
          <w:szCs w:val="16"/>
        </w:rPr>
        <w:t xml:space="preserve"> or </w:t>
      </w:r>
      <w:r w:rsidR="008C5484" w:rsidRPr="00307ECD">
        <w:rPr>
          <w:sz w:val="16"/>
          <w:szCs w:val="16"/>
        </w:rPr>
        <w:t>TENANT</w:t>
      </w:r>
      <w:r w:rsidRPr="00307ECD">
        <w:rPr>
          <w:sz w:val="16"/>
          <w:szCs w:val="16"/>
        </w:rPr>
        <w:t xml:space="preserve">'S guest or for damage to </w:t>
      </w:r>
      <w:r w:rsidR="008C5484" w:rsidRPr="00307ECD">
        <w:rPr>
          <w:sz w:val="16"/>
          <w:szCs w:val="16"/>
        </w:rPr>
        <w:t>TENANT</w:t>
      </w:r>
      <w:r w:rsidRPr="00307ECD">
        <w:rPr>
          <w:sz w:val="16"/>
          <w:szCs w:val="16"/>
        </w:rPr>
        <w:t xml:space="preserve">'S personal </w:t>
      </w:r>
      <w:r w:rsidR="0096766F" w:rsidRPr="00307ECD">
        <w:rPr>
          <w:sz w:val="16"/>
          <w:szCs w:val="16"/>
        </w:rPr>
        <w:t>Property</w:t>
      </w:r>
      <w:r w:rsidRPr="00307ECD">
        <w:rPr>
          <w:sz w:val="16"/>
          <w:szCs w:val="16"/>
        </w:rPr>
        <w:t xml:space="preserve"> caused by the criminal acts of third parties, fire, acts of nature, bursting pipes, water, explosion,</w:t>
      </w:r>
      <w:r w:rsidR="0024019F" w:rsidRPr="00307ECD">
        <w:rPr>
          <w:sz w:val="16"/>
          <w:szCs w:val="16"/>
        </w:rPr>
        <w:t xml:space="preserve"> sonic booms, </w:t>
      </w:r>
      <w:r w:rsidRPr="00307ECD">
        <w:rPr>
          <w:sz w:val="16"/>
          <w:szCs w:val="16"/>
        </w:rPr>
        <w:t xml:space="preserve">or other like causes, unless the damage is caused by the negligence of </w:t>
      </w:r>
      <w:r w:rsidR="008C5484" w:rsidRPr="00307ECD">
        <w:rPr>
          <w:sz w:val="16"/>
          <w:szCs w:val="16"/>
        </w:rPr>
        <w:t>LANDLORD</w:t>
      </w:r>
      <w:r w:rsidRPr="00307ECD">
        <w:rPr>
          <w:sz w:val="16"/>
          <w:szCs w:val="16"/>
        </w:rPr>
        <w:t xml:space="preserve"> or </w:t>
      </w:r>
      <w:r w:rsidR="008C5484" w:rsidRPr="00307ECD">
        <w:rPr>
          <w:sz w:val="16"/>
          <w:szCs w:val="16"/>
        </w:rPr>
        <w:t>LANDLORD</w:t>
      </w:r>
      <w:r w:rsidRPr="00307ECD">
        <w:rPr>
          <w:sz w:val="16"/>
          <w:szCs w:val="16"/>
        </w:rPr>
        <w:t xml:space="preserve">'S agents.  </w:t>
      </w:r>
      <w:r w:rsidR="008C5484" w:rsidRPr="00307ECD">
        <w:rPr>
          <w:sz w:val="16"/>
          <w:szCs w:val="16"/>
        </w:rPr>
        <w:t>LANDLORD</w:t>
      </w:r>
      <w:r w:rsidRPr="00307ECD">
        <w:rPr>
          <w:sz w:val="16"/>
          <w:szCs w:val="16"/>
        </w:rPr>
        <w:t xml:space="preserve"> RECOMMENDS </w:t>
      </w:r>
      <w:r w:rsidR="008C5484" w:rsidRPr="00307ECD">
        <w:rPr>
          <w:sz w:val="16"/>
          <w:szCs w:val="16"/>
        </w:rPr>
        <w:t>TENANT</w:t>
      </w:r>
      <w:r w:rsidRPr="00307ECD">
        <w:rPr>
          <w:sz w:val="16"/>
          <w:szCs w:val="16"/>
        </w:rPr>
        <w:t xml:space="preserve"> </w:t>
      </w:r>
      <w:r w:rsidR="009C5D96">
        <w:rPr>
          <w:sz w:val="16"/>
          <w:szCs w:val="16"/>
        </w:rPr>
        <w:t xml:space="preserve">PURCHASE </w:t>
      </w:r>
      <w:r w:rsidRPr="00307ECD">
        <w:rPr>
          <w:sz w:val="16"/>
          <w:szCs w:val="16"/>
        </w:rPr>
        <w:t xml:space="preserve">INSURANCE TO PROTECT </w:t>
      </w:r>
      <w:r w:rsidR="009C5D96">
        <w:rPr>
          <w:sz w:val="16"/>
          <w:szCs w:val="16"/>
        </w:rPr>
        <w:t>AGAINST LOSS OF PERSONAL PROPERTY AND LIABILITY.</w:t>
      </w:r>
    </w:p>
    <w:p w14:paraId="1A787036" w14:textId="77777777" w:rsidR="00A95F4A" w:rsidRPr="00307ECD" w:rsidRDefault="00A95F4A" w:rsidP="0008739C">
      <w:pPr>
        <w:tabs>
          <w:tab w:val="left" w:pos="720"/>
          <w:tab w:val="left" w:pos="1008"/>
          <w:tab w:val="left" w:pos="1440"/>
        </w:tabs>
        <w:spacing w:after="120"/>
        <w:jc w:val="both"/>
        <w:rPr>
          <w:sz w:val="16"/>
          <w:szCs w:val="16"/>
        </w:rPr>
      </w:pPr>
      <w:r w:rsidRPr="00307ECD">
        <w:rPr>
          <w:sz w:val="16"/>
          <w:szCs w:val="16"/>
        </w:rPr>
        <w:tab/>
        <w:t xml:space="preserve">If any of </w:t>
      </w:r>
      <w:r w:rsidR="008C5484" w:rsidRPr="00307ECD">
        <w:rPr>
          <w:sz w:val="16"/>
          <w:szCs w:val="16"/>
        </w:rPr>
        <w:t>LANDLORD</w:t>
      </w:r>
      <w:r w:rsidRPr="00307ECD">
        <w:rPr>
          <w:sz w:val="16"/>
          <w:szCs w:val="16"/>
        </w:rPr>
        <w:t xml:space="preserve">'S employees are requested by </w:t>
      </w:r>
      <w:r w:rsidR="008C5484" w:rsidRPr="00307ECD">
        <w:rPr>
          <w:sz w:val="16"/>
          <w:szCs w:val="16"/>
        </w:rPr>
        <w:t>TENANT</w:t>
      </w:r>
      <w:r w:rsidRPr="00307ECD">
        <w:rPr>
          <w:sz w:val="16"/>
          <w:szCs w:val="16"/>
        </w:rPr>
        <w:t xml:space="preserve"> to render any services not contemplated in this </w:t>
      </w:r>
      <w:r w:rsidR="00EC743F" w:rsidRPr="00307ECD">
        <w:rPr>
          <w:sz w:val="16"/>
          <w:szCs w:val="16"/>
        </w:rPr>
        <w:t>Le</w:t>
      </w:r>
      <w:r w:rsidRPr="00307ECD">
        <w:rPr>
          <w:sz w:val="16"/>
          <w:szCs w:val="16"/>
        </w:rPr>
        <w:t>ase such as moving automobiles, handling of furniture, cleaning, delivering packages, etc., such emplo</w:t>
      </w:r>
      <w:r w:rsidR="00EC743F" w:rsidRPr="00307ECD">
        <w:rPr>
          <w:sz w:val="16"/>
          <w:szCs w:val="16"/>
        </w:rPr>
        <w:t xml:space="preserve">yees shall be deemed agents of </w:t>
      </w:r>
      <w:r w:rsidR="008C5484" w:rsidRPr="00307ECD">
        <w:rPr>
          <w:sz w:val="16"/>
          <w:szCs w:val="16"/>
        </w:rPr>
        <w:t>TENANT</w:t>
      </w:r>
      <w:r w:rsidRPr="00307ECD">
        <w:rPr>
          <w:sz w:val="16"/>
          <w:szCs w:val="16"/>
        </w:rPr>
        <w:t xml:space="preserve"> while performing these services regardless of whether payment is arranged for such services; and </w:t>
      </w:r>
      <w:r w:rsidR="008C5484" w:rsidRPr="00307ECD">
        <w:rPr>
          <w:sz w:val="16"/>
          <w:szCs w:val="16"/>
        </w:rPr>
        <w:t>TENANT</w:t>
      </w:r>
      <w:r w:rsidRPr="00307ECD">
        <w:rPr>
          <w:sz w:val="16"/>
          <w:szCs w:val="16"/>
        </w:rPr>
        <w:t xml:space="preserve"> agrees to hold </w:t>
      </w:r>
      <w:r w:rsidR="008C5484" w:rsidRPr="00307ECD">
        <w:rPr>
          <w:sz w:val="16"/>
          <w:szCs w:val="16"/>
        </w:rPr>
        <w:t>LANDLORD</w:t>
      </w:r>
      <w:r w:rsidRPr="00307ECD">
        <w:rPr>
          <w:sz w:val="16"/>
          <w:szCs w:val="16"/>
        </w:rPr>
        <w:t xml:space="preserve"> harmless from all liability for damages which may occur in connection with rendering such services.</w:t>
      </w:r>
    </w:p>
    <w:p w14:paraId="19757879" w14:textId="77777777" w:rsidR="00A95F4A" w:rsidRPr="00307ECD" w:rsidRDefault="00A95F4A" w:rsidP="0008739C">
      <w:pPr>
        <w:tabs>
          <w:tab w:val="left" w:pos="720"/>
          <w:tab w:val="left" w:pos="1008"/>
          <w:tab w:val="left" w:pos="1440"/>
        </w:tabs>
        <w:spacing w:after="120"/>
        <w:jc w:val="both"/>
        <w:rPr>
          <w:sz w:val="16"/>
          <w:szCs w:val="16"/>
        </w:rPr>
      </w:pPr>
      <w:r w:rsidRPr="00307ECD">
        <w:rPr>
          <w:b/>
          <w:sz w:val="16"/>
          <w:szCs w:val="16"/>
        </w:rPr>
        <w:t>1</w:t>
      </w:r>
      <w:r w:rsidR="00AC126A">
        <w:rPr>
          <w:b/>
          <w:sz w:val="16"/>
          <w:szCs w:val="16"/>
        </w:rPr>
        <w:t>5</w:t>
      </w:r>
      <w:r w:rsidRPr="00307ECD">
        <w:rPr>
          <w:b/>
          <w:sz w:val="16"/>
          <w:szCs w:val="16"/>
        </w:rPr>
        <w:t xml:space="preserve">.    </w:t>
      </w:r>
      <w:r w:rsidRPr="00307ECD">
        <w:rPr>
          <w:b/>
          <w:sz w:val="16"/>
          <w:szCs w:val="16"/>
        </w:rPr>
        <w:tab/>
        <w:t xml:space="preserve">INTERRUPTION OF SERVICE BEYOND CONTROL OF </w:t>
      </w:r>
      <w:r w:rsidR="008C5484" w:rsidRPr="00307ECD">
        <w:rPr>
          <w:b/>
          <w:sz w:val="16"/>
          <w:szCs w:val="16"/>
        </w:rPr>
        <w:t>LANDLORD</w:t>
      </w:r>
      <w:r w:rsidRPr="00307ECD">
        <w:rPr>
          <w:b/>
          <w:sz w:val="16"/>
          <w:szCs w:val="16"/>
        </w:rPr>
        <w:t xml:space="preserve">:  </w:t>
      </w:r>
      <w:r w:rsidRPr="00307ECD">
        <w:rPr>
          <w:sz w:val="16"/>
          <w:szCs w:val="16"/>
        </w:rPr>
        <w:t xml:space="preserve">In case of malfunction of equipment or utilities, </w:t>
      </w:r>
      <w:r w:rsidR="008C5484" w:rsidRPr="00307ECD">
        <w:rPr>
          <w:sz w:val="16"/>
          <w:szCs w:val="16"/>
        </w:rPr>
        <w:t>TENANT</w:t>
      </w:r>
      <w:r w:rsidRPr="00307ECD">
        <w:rPr>
          <w:sz w:val="16"/>
          <w:szCs w:val="16"/>
        </w:rPr>
        <w:t xml:space="preserve"> shall notify </w:t>
      </w:r>
      <w:r w:rsidR="008C5484" w:rsidRPr="00307ECD">
        <w:rPr>
          <w:sz w:val="16"/>
          <w:szCs w:val="16"/>
        </w:rPr>
        <w:t>LANDLORD</w:t>
      </w:r>
      <w:r w:rsidRPr="00307ECD">
        <w:rPr>
          <w:sz w:val="16"/>
          <w:szCs w:val="16"/>
        </w:rPr>
        <w:t xml:space="preserve"> immediately and </w:t>
      </w:r>
      <w:r w:rsidR="008C5484" w:rsidRPr="00307ECD">
        <w:rPr>
          <w:sz w:val="16"/>
          <w:szCs w:val="16"/>
        </w:rPr>
        <w:t>LANDLORD</w:t>
      </w:r>
      <w:r w:rsidRPr="00307ECD">
        <w:rPr>
          <w:sz w:val="16"/>
          <w:szCs w:val="16"/>
        </w:rPr>
        <w:t xml:space="preserve"> shall make repairs with reasonable promptness.  Rent shall not be adjusted during any such period if such malfunction is due to any cause beyond the control of the </w:t>
      </w:r>
      <w:r w:rsidR="008C5484" w:rsidRPr="00307ECD">
        <w:rPr>
          <w:sz w:val="16"/>
          <w:szCs w:val="16"/>
        </w:rPr>
        <w:t>LANDLORD</w:t>
      </w:r>
      <w:r w:rsidRPr="00307ECD">
        <w:rPr>
          <w:sz w:val="16"/>
          <w:szCs w:val="16"/>
        </w:rPr>
        <w:t xml:space="preserve">.  If the damaged </w:t>
      </w:r>
      <w:r w:rsidR="009A35D3" w:rsidRPr="00307ECD">
        <w:rPr>
          <w:sz w:val="16"/>
          <w:szCs w:val="16"/>
        </w:rPr>
        <w:t xml:space="preserve">Property is </w:t>
      </w:r>
      <w:r w:rsidRPr="00307ECD">
        <w:rPr>
          <w:sz w:val="16"/>
          <w:szCs w:val="16"/>
        </w:rPr>
        <w:t xml:space="preserve">unfit for occupancy and if </w:t>
      </w:r>
      <w:r w:rsidR="008C5484" w:rsidRPr="00307ECD">
        <w:rPr>
          <w:sz w:val="16"/>
          <w:szCs w:val="16"/>
        </w:rPr>
        <w:t>LANDLORD</w:t>
      </w:r>
      <w:r w:rsidRPr="00307ECD">
        <w:rPr>
          <w:sz w:val="16"/>
          <w:szCs w:val="16"/>
        </w:rPr>
        <w:t xml:space="preserve"> decides not to repair the building, </w:t>
      </w:r>
      <w:r w:rsidR="008C5484" w:rsidRPr="00307ECD">
        <w:rPr>
          <w:sz w:val="16"/>
          <w:szCs w:val="16"/>
        </w:rPr>
        <w:t>LANDLORD</w:t>
      </w:r>
      <w:r w:rsidRPr="00307ECD">
        <w:rPr>
          <w:sz w:val="16"/>
          <w:szCs w:val="16"/>
        </w:rPr>
        <w:t xml:space="preserve"> may terminate this contract by giving written </w:t>
      </w:r>
      <w:r w:rsidR="00855FC8" w:rsidRPr="002E77C1">
        <w:rPr>
          <w:sz w:val="16"/>
          <w:szCs w:val="16"/>
        </w:rPr>
        <w:t>communication</w:t>
      </w:r>
      <w:r w:rsidR="00855FC8" w:rsidRPr="006F525B">
        <w:rPr>
          <w:sz w:val="16"/>
          <w:szCs w:val="16"/>
        </w:rPr>
        <w:t xml:space="preserve"> </w:t>
      </w:r>
      <w:r w:rsidRPr="002E77C1">
        <w:rPr>
          <w:sz w:val="16"/>
          <w:szCs w:val="16"/>
        </w:rPr>
        <w:t>to</w:t>
      </w:r>
      <w:r w:rsidRPr="00307ECD">
        <w:rPr>
          <w:sz w:val="16"/>
          <w:szCs w:val="16"/>
        </w:rPr>
        <w:t xml:space="preserve"> </w:t>
      </w:r>
      <w:r w:rsidR="008C5484" w:rsidRPr="00307ECD">
        <w:rPr>
          <w:sz w:val="16"/>
          <w:szCs w:val="16"/>
        </w:rPr>
        <w:t>TENANT</w:t>
      </w:r>
      <w:r w:rsidR="00EC743F" w:rsidRPr="00307ECD">
        <w:rPr>
          <w:sz w:val="16"/>
          <w:szCs w:val="16"/>
        </w:rPr>
        <w:t>.  If L</w:t>
      </w:r>
      <w:r w:rsidRPr="00307ECD">
        <w:rPr>
          <w:sz w:val="16"/>
          <w:szCs w:val="16"/>
        </w:rPr>
        <w:t xml:space="preserve">ease is terminated, there will be no rebate of rent paid that month.  </w:t>
      </w:r>
      <w:r w:rsidR="008C5484" w:rsidRPr="00307ECD">
        <w:rPr>
          <w:sz w:val="16"/>
          <w:szCs w:val="16"/>
        </w:rPr>
        <w:t>TENANT</w:t>
      </w:r>
      <w:r w:rsidRPr="00307ECD">
        <w:rPr>
          <w:sz w:val="16"/>
          <w:szCs w:val="16"/>
        </w:rPr>
        <w:t xml:space="preserve"> agrees to request all repairs and services in writing to </w:t>
      </w:r>
      <w:r w:rsidR="008C5484" w:rsidRPr="00307ECD">
        <w:rPr>
          <w:sz w:val="16"/>
          <w:szCs w:val="16"/>
        </w:rPr>
        <w:t>LANDLORD</w:t>
      </w:r>
      <w:r w:rsidRPr="00307ECD">
        <w:rPr>
          <w:sz w:val="16"/>
          <w:szCs w:val="16"/>
        </w:rPr>
        <w:t>, except that in an emergency, telephone calls will be sufficient notice.</w:t>
      </w:r>
    </w:p>
    <w:p w14:paraId="4A9B7DEB" w14:textId="2268A562" w:rsidR="00A95F4A" w:rsidRPr="00307ECD" w:rsidRDefault="00A95F4A" w:rsidP="0008739C">
      <w:pPr>
        <w:tabs>
          <w:tab w:val="left" w:pos="720"/>
          <w:tab w:val="left" w:pos="1008"/>
          <w:tab w:val="left" w:pos="1440"/>
        </w:tabs>
        <w:spacing w:after="120"/>
        <w:jc w:val="both"/>
        <w:rPr>
          <w:sz w:val="16"/>
          <w:szCs w:val="16"/>
        </w:rPr>
      </w:pPr>
      <w:r w:rsidRPr="00307ECD">
        <w:rPr>
          <w:b/>
          <w:sz w:val="16"/>
          <w:szCs w:val="16"/>
        </w:rPr>
        <w:lastRenderedPageBreak/>
        <w:t>1</w:t>
      </w:r>
      <w:r w:rsidR="00AC126A">
        <w:rPr>
          <w:b/>
          <w:sz w:val="16"/>
          <w:szCs w:val="16"/>
        </w:rPr>
        <w:t>6</w:t>
      </w:r>
      <w:r w:rsidRPr="00307ECD">
        <w:rPr>
          <w:b/>
          <w:sz w:val="16"/>
          <w:szCs w:val="16"/>
        </w:rPr>
        <w:t xml:space="preserve">.    </w:t>
      </w:r>
      <w:r w:rsidRPr="00307ECD">
        <w:rPr>
          <w:b/>
          <w:sz w:val="16"/>
          <w:szCs w:val="16"/>
        </w:rPr>
        <w:tab/>
        <w:t>EXPENSE AND COSTS OF ENFORCEMENT:</w:t>
      </w:r>
      <w:r w:rsidRPr="00307ECD">
        <w:rPr>
          <w:sz w:val="16"/>
          <w:szCs w:val="16"/>
        </w:rPr>
        <w:t xml:space="preserve">  </w:t>
      </w:r>
      <w:r w:rsidR="008C5484" w:rsidRPr="00307ECD">
        <w:rPr>
          <w:sz w:val="16"/>
          <w:szCs w:val="16"/>
        </w:rPr>
        <w:t>TENANT</w:t>
      </w:r>
      <w:r w:rsidRPr="00307ECD">
        <w:rPr>
          <w:sz w:val="16"/>
          <w:szCs w:val="16"/>
        </w:rPr>
        <w:t xml:space="preserve"> agrees to pay </w:t>
      </w:r>
      <w:r w:rsidR="008C5484" w:rsidRPr="00307ECD">
        <w:rPr>
          <w:sz w:val="16"/>
          <w:szCs w:val="16"/>
        </w:rPr>
        <w:t>LANDLORD</w:t>
      </w:r>
      <w:r w:rsidRPr="00307ECD">
        <w:rPr>
          <w:sz w:val="16"/>
          <w:szCs w:val="16"/>
        </w:rPr>
        <w:t xml:space="preserve"> for all expenses and costs, including </w:t>
      </w:r>
      <w:r w:rsidR="0091438A">
        <w:rPr>
          <w:sz w:val="16"/>
          <w:szCs w:val="16"/>
        </w:rPr>
        <w:t xml:space="preserve">reasonable </w:t>
      </w:r>
      <w:r w:rsidRPr="00307ECD">
        <w:rPr>
          <w:sz w:val="16"/>
          <w:szCs w:val="16"/>
        </w:rPr>
        <w:t xml:space="preserve">attorney's fees, incurred by </w:t>
      </w:r>
      <w:r w:rsidR="008C5484" w:rsidRPr="00307ECD">
        <w:rPr>
          <w:sz w:val="16"/>
          <w:szCs w:val="16"/>
        </w:rPr>
        <w:t>LANDLORD</w:t>
      </w:r>
      <w:r w:rsidR="00A05A6A">
        <w:rPr>
          <w:sz w:val="16"/>
          <w:szCs w:val="16"/>
        </w:rPr>
        <w:t xml:space="preserve"> en</w:t>
      </w:r>
      <w:r w:rsidRPr="00307ECD">
        <w:rPr>
          <w:sz w:val="16"/>
          <w:szCs w:val="16"/>
        </w:rPr>
        <w:t xml:space="preserve">forcing the terms of the lease. </w:t>
      </w:r>
    </w:p>
    <w:p w14:paraId="4A3A708B" w14:textId="77777777" w:rsidR="00A95F4A" w:rsidRDefault="00A95F4A" w:rsidP="0008739C">
      <w:pPr>
        <w:tabs>
          <w:tab w:val="left" w:pos="720"/>
          <w:tab w:val="left" w:pos="1008"/>
          <w:tab w:val="left" w:pos="1440"/>
        </w:tabs>
        <w:spacing w:after="120"/>
        <w:jc w:val="both"/>
        <w:rPr>
          <w:sz w:val="16"/>
          <w:szCs w:val="16"/>
        </w:rPr>
      </w:pPr>
      <w:r w:rsidRPr="00307ECD">
        <w:rPr>
          <w:b/>
          <w:sz w:val="16"/>
          <w:szCs w:val="16"/>
        </w:rPr>
        <w:t>1</w:t>
      </w:r>
      <w:r w:rsidR="00AC126A">
        <w:rPr>
          <w:b/>
          <w:sz w:val="16"/>
          <w:szCs w:val="16"/>
        </w:rPr>
        <w:t>7</w:t>
      </w:r>
      <w:r w:rsidRPr="00307ECD">
        <w:rPr>
          <w:b/>
          <w:sz w:val="16"/>
          <w:szCs w:val="16"/>
        </w:rPr>
        <w:t xml:space="preserve">.     </w:t>
      </w:r>
      <w:r w:rsidRPr="00307ECD">
        <w:rPr>
          <w:b/>
          <w:sz w:val="16"/>
          <w:szCs w:val="16"/>
        </w:rPr>
        <w:tab/>
        <w:t xml:space="preserve">JOINT AND SEVERAL </w:t>
      </w:r>
      <w:r w:rsidR="00307898" w:rsidRPr="00307ECD">
        <w:rPr>
          <w:b/>
          <w:sz w:val="16"/>
          <w:szCs w:val="16"/>
        </w:rPr>
        <w:t>LIABILITIES</w:t>
      </w:r>
      <w:r w:rsidRPr="00307ECD">
        <w:rPr>
          <w:b/>
          <w:sz w:val="16"/>
          <w:szCs w:val="16"/>
        </w:rPr>
        <w:t>:</w:t>
      </w:r>
      <w:r w:rsidRPr="00307ECD">
        <w:rPr>
          <w:sz w:val="16"/>
          <w:szCs w:val="16"/>
        </w:rPr>
        <w:t xml:space="preserve">  </w:t>
      </w:r>
      <w:r w:rsidR="008C5484" w:rsidRPr="00307ECD">
        <w:rPr>
          <w:sz w:val="16"/>
          <w:szCs w:val="16"/>
        </w:rPr>
        <w:t>TENANT</w:t>
      </w:r>
      <w:r w:rsidRPr="00307ECD">
        <w:rPr>
          <w:sz w:val="16"/>
          <w:szCs w:val="16"/>
        </w:rPr>
        <w:t xml:space="preserve"> agrees that all "</w:t>
      </w:r>
      <w:r w:rsidR="008C5484" w:rsidRPr="00307ECD">
        <w:rPr>
          <w:sz w:val="16"/>
          <w:szCs w:val="16"/>
        </w:rPr>
        <w:t>TENANT</w:t>
      </w:r>
      <w:r w:rsidRPr="00307ECD">
        <w:rPr>
          <w:sz w:val="16"/>
          <w:szCs w:val="16"/>
        </w:rPr>
        <w:t>S" signing this</w:t>
      </w:r>
      <w:r w:rsidR="00312A60" w:rsidRPr="00307ECD">
        <w:rPr>
          <w:sz w:val="16"/>
          <w:szCs w:val="16"/>
        </w:rPr>
        <w:t xml:space="preserve"> </w:t>
      </w:r>
      <w:r w:rsidR="009518A9">
        <w:rPr>
          <w:sz w:val="16"/>
          <w:szCs w:val="16"/>
        </w:rPr>
        <w:t>Lease</w:t>
      </w:r>
      <w:r w:rsidR="0091438A">
        <w:rPr>
          <w:sz w:val="16"/>
          <w:szCs w:val="16"/>
        </w:rPr>
        <w:t xml:space="preserve"> </w:t>
      </w:r>
      <w:r w:rsidRPr="00307ECD">
        <w:rPr>
          <w:sz w:val="16"/>
          <w:szCs w:val="16"/>
        </w:rPr>
        <w:t>are jointly and severally responsible for all t</w:t>
      </w:r>
      <w:r w:rsidR="00EC743F" w:rsidRPr="00307ECD">
        <w:rPr>
          <w:sz w:val="16"/>
          <w:szCs w:val="16"/>
        </w:rPr>
        <w:t>he terms and conditions of the L</w:t>
      </w:r>
      <w:r w:rsidRPr="00307ECD">
        <w:rPr>
          <w:sz w:val="16"/>
          <w:szCs w:val="16"/>
        </w:rPr>
        <w:t xml:space="preserve">ease including </w:t>
      </w:r>
      <w:r w:rsidR="007E207A">
        <w:rPr>
          <w:sz w:val="16"/>
          <w:szCs w:val="16"/>
        </w:rPr>
        <w:t>Rent</w:t>
      </w:r>
      <w:r w:rsidR="00EC743F" w:rsidRPr="00307ECD">
        <w:rPr>
          <w:sz w:val="16"/>
          <w:szCs w:val="16"/>
        </w:rPr>
        <w:t xml:space="preserve"> and Utility Bills</w:t>
      </w:r>
      <w:r w:rsidRPr="00307ECD">
        <w:rPr>
          <w:sz w:val="16"/>
          <w:szCs w:val="16"/>
        </w:rPr>
        <w:t>.</w:t>
      </w:r>
    </w:p>
    <w:p w14:paraId="13B09E0F" w14:textId="77777777" w:rsidR="00A05A6A" w:rsidRPr="00200745" w:rsidRDefault="00A05A6A" w:rsidP="00A05A6A">
      <w:pPr>
        <w:tabs>
          <w:tab w:val="left" w:pos="720"/>
          <w:tab w:val="left" w:pos="1008"/>
          <w:tab w:val="left" w:pos="1440"/>
        </w:tabs>
        <w:spacing w:after="120"/>
        <w:jc w:val="both"/>
        <w:rPr>
          <w:sz w:val="16"/>
          <w:szCs w:val="16"/>
        </w:rPr>
      </w:pPr>
      <w:r>
        <w:rPr>
          <w:b/>
          <w:sz w:val="16"/>
          <w:szCs w:val="16"/>
        </w:rPr>
        <w:t>18.</w:t>
      </w:r>
      <w:r>
        <w:rPr>
          <w:b/>
          <w:sz w:val="16"/>
          <w:szCs w:val="16"/>
        </w:rPr>
        <w:tab/>
        <w:t xml:space="preserve">AUTHORIZATION &amp; AGREEMENT FOR PHOTOCOPY/SCANNED SIGNATURES:  </w:t>
      </w:r>
      <w:r w:rsidRPr="00200745">
        <w:rPr>
          <w:sz w:val="16"/>
          <w:szCs w:val="16"/>
        </w:rPr>
        <w:t xml:space="preserve">LANDLORD hereby represents and TENANT understands and agrees that LANDLORD shall not maintain any paper file of original documents executed by TENANT and LANDLORD with regard to the transaction contemplated herein, including but not limited to: the Lease, Rental Application or any other documents, agreements, amendments or addendums thereto, once they have been </w:t>
      </w:r>
      <w:r>
        <w:rPr>
          <w:sz w:val="16"/>
          <w:szCs w:val="16"/>
        </w:rPr>
        <w:t xml:space="preserve">digitally saved </w:t>
      </w:r>
      <w:r w:rsidRPr="00200745">
        <w:rPr>
          <w:sz w:val="16"/>
          <w:szCs w:val="16"/>
        </w:rPr>
        <w:t xml:space="preserve"> into LANDLORD’s </w:t>
      </w:r>
      <w:r>
        <w:rPr>
          <w:sz w:val="16"/>
          <w:szCs w:val="16"/>
        </w:rPr>
        <w:t>server</w:t>
      </w:r>
      <w:r w:rsidRPr="00200745">
        <w:rPr>
          <w:sz w:val="16"/>
          <w:szCs w:val="16"/>
        </w:rPr>
        <w:t xml:space="preserve">.  LANDLORD will maintain </w:t>
      </w:r>
      <w:r>
        <w:rPr>
          <w:sz w:val="16"/>
          <w:szCs w:val="16"/>
        </w:rPr>
        <w:t>digital</w:t>
      </w:r>
      <w:r w:rsidRPr="00200745">
        <w:rPr>
          <w:sz w:val="16"/>
          <w:szCs w:val="16"/>
        </w:rPr>
        <w:t xml:space="preserve"> files of all documentation and shall not maintain paper copies of any original document.</w:t>
      </w:r>
    </w:p>
    <w:p w14:paraId="74C70360" w14:textId="77777777" w:rsidR="00200745" w:rsidRPr="00200745" w:rsidRDefault="00200745" w:rsidP="00200745">
      <w:pPr>
        <w:tabs>
          <w:tab w:val="left" w:pos="720"/>
          <w:tab w:val="left" w:pos="1008"/>
          <w:tab w:val="left" w:pos="1440"/>
        </w:tabs>
        <w:spacing w:after="120"/>
        <w:jc w:val="both"/>
        <w:rPr>
          <w:sz w:val="16"/>
          <w:szCs w:val="16"/>
        </w:rPr>
      </w:pPr>
      <w:r>
        <w:rPr>
          <w:sz w:val="16"/>
          <w:szCs w:val="16"/>
        </w:rPr>
        <w:tab/>
      </w:r>
      <w:r w:rsidRPr="00200745">
        <w:rPr>
          <w:sz w:val="16"/>
          <w:szCs w:val="16"/>
        </w:rPr>
        <w:t xml:space="preserve">TENANT hereby specifically authorizes LANDLORD, its agents, successors and assigns to utilize photocopied/scanned signatures as original signatures on all documents relative to this transaction. TENANT further agrees that </w:t>
      </w:r>
      <w:r w:rsidRPr="00A4774B">
        <w:rPr>
          <w:sz w:val="16"/>
          <w:szCs w:val="16"/>
        </w:rPr>
        <w:t>a scanned</w:t>
      </w:r>
      <w:r w:rsidRPr="00200745">
        <w:rPr>
          <w:sz w:val="16"/>
          <w:szCs w:val="16"/>
        </w:rPr>
        <w:t xml:space="preserve"> signature on any document shall have the same force and effect as an original and shall constitute an official and original version of that document as if it were an original signature on a paper document maintained in a paper file by LANDLORD.  </w:t>
      </w:r>
    </w:p>
    <w:p w14:paraId="11D96480" w14:textId="77777777" w:rsidR="00A95F4A" w:rsidRPr="00307ECD" w:rsidRDefault="00A95F4A" w:rsidP="00312A60">
      <w:pPr>
        <w:tabs>
          <w:tab w:val="left" w:pos="720"/>
          <w:tab w:val="left" w:pos="1008"/>
          <w:tab w:val="left" w:pos="1440"/>
        </w:tabs>
        <w:spacing w:after="120"/>
        <w:jc w:val="both"/>
        <w:rPr>
          <w:sz w:val="16"/>
          <w:szCs w:val="16"/>
        </w:rPr>
      </w:pPr>
      <w:r w:rsidRPr="00307ECD">
        <w:rPr>
          <w:b/>
          <w:sz w:val="16"/>
          <w:szCs w:val="16"/>
        </w:rPr>
        <w:t>1</w:t>
      </w:r>
      <w:r w:rsidR="00AC126A">
        <w:rPr>
          <w:b/>
          <w:sz w:val="16"/>
          <w:szCs w:val="16"/>
        </w:rPr>
        <w:t>9</w:t>
      </w:r>
      <w:r w:rsidRPr="00307ECD">
        <w:rPr>
          <w:b/>
          <w:sz w:val="16"/>
          <w:szCs w:val="16"/>
        </w:rPr>
        <w:t xml:space="preserve">.    </w:t>
      </w:r>
      <w:r w:rsidRPr="00307ECD">
        <w:rPr>
          <w:b/>
          <w:sz w:val="16"/>
          <w:szCs w:val="16"/>
        </w:rPr>
        <w:tab/>
        <w:t>ENTIRE AGREEMENT:</w:t>
      </w:r>
      <w:r w:rsidR="00EC743F" w:rsidRPr="00307ECD">
        <w:rPr>
          <w:sz w:val="16"/>
          <w:szCs w:val="16"/>
        </w:rPr>
        <w:t xml:space="preserve">  This L</w:t>
      </w:r>
      <w:r w:rsidRPr="00307ECD">
        <w:rPr>
          <w:sz w:val="16"/>
          <w:szCs w:val="16"/>
        </w:rPr>
        <w:t xml:space="preserve">ease contains the entire </w:t>
      </w:r>
      <w:r w:rsidR="009518A9">
        <w:rPr>
          <w:sz w:val="16"/>
          <w:szCs w:val="16"/>
        </w:rPr>
        <w:t>Lease</w:t>
      </w:r>
      <w:r w:rsidR="0091438A">
        <w:rPr>
          <w:sz w:val="16"/>
          <w:szCs w:val="16"/>
        </w:rPr>
        <w:t xml:space="preserve"> </w:t>
      </w:r>
      <w:r w:rsidR="00312A60" w:rsidRPr="00307ECD">
        <w:rPr>
          <w:sz w:val="16"/>
          <w:szCs w:val="16"/>
        </w:rPr>
        <w:t xml:space="preserve">of the </w:t>
      </w:r>
      <w:r w:rsidR="008C5484" w:rsidRPr="00307ECD">
        <w:rPr>
          <w:sz w:val="16"/>
          <w:szCs w:val="16"/>
        </w:rPr>
        <w:t>LANDLORD</w:t>
      </w:r>
      <w:r w:rsidR="00312A60" w:rsidRPr="00307ECD">
        <w:rPr>
          <w:sz w:val="16"/>
          <w:szCs w:val="16"/>
        </w:rPr>
        <w:t>/</w:t>
      </w:r>
      <w:r w:rsidR="008C5484" w:rsidRPr="00307ECD">
        <w:rPr>
          <w:sz w:val="16"/>
          <w:szCs w:val="16"/>
        </w:rPr>
        <w:t>TENANT</w:t>
      </w:r>
      <w:r w:rsidRPr="00307ECD">
        <w:rPr>
          <w:sz w:val="16"/>
          <w:szCs w:val="16"/>
        </w:rPr>
        <w:t>.  No</w:t>
      </w:r>
      <w:r w:rsidR="00EC743F" w:rsidRPr="00307ECD">
        <w:rPr>
          <w:sz w:val="16"/>
          <w:szCs w:val="16"/>
        </w:rPr>
        <w:t xml:space="preserve"> changes shall be made in this L</w:t>
      </w:r>
      <w:r w:rsidRPr="00307ECD">
        <w:rPr>
          <w:sz w:val="16"/>
          <w:szCs w:val="16"/>
        </w:rPr>
        <w:t xml:space="preserve">ease except </w:t>
      </w:r>
      <w:r w:rsidR="0091438A">
        <w:rPr>
          <w:sz w:val="16"/>
          <w:szCs w:val="16"/>
        </w:rPr>
        <w:t>in</w:t>
      </w:r>
      <w:r w:rsidRPr="00307ECD">
        <w:rPr>
          <w:sz w:val="16"/>
          <w:szCs w:val="16"/>
        </w:rPr>
        <w:t xml:space="preserve"> writing, signed </w:t>
      </w:r>
      <w:r w:rsidR="0091438A">
        <w:rPr>
          <w:sz w:val="16"/>
          <w:szCs w:val="16"/>
        </w:rPr>
        <w:t xml:space="preserve">and dated </w:t>
      </w:r>
      <w:r w:rsidRPr="00307ECD">
        <w:rPr>
          <w:sz w:val="16"/>
          <w:szCs w:val="16"/>
        </w:rPr>
        <w:t xml:space="preserve">by </w:t>
      </w:r>
      <w:r w:rsidR="0091438A">
        <w:rPr>
          <w:sz w:val="16"/>
          <w:szCs w:val="16"/>
        </w:rPr>
        <w:t>L</w:t>
      </w:r>
      <w:r w:rsidR="004465BC">
        <w:rPr>
          <w:sz w:val="16"/>
          <w:szCs w:val="16"/>
        </w:rPr>
        <w:t xml:space="preserve">ANDLORD </w:t>
      </w:r>
      <w:r w:rsidR="0091438A">
        <w:rPr>
          <w:sz w:val="16"/>
          <w:szCs w:val="16"/>
        </w:rPr>
        <w:t>and T</w:t>
      </w:r>
      <w:r w:rsidR="004465BC">
        <w:rPr>
          <w:sz w:val="16"/>
          <w:szCs w:val="16"/>
        </w:rPr>
        <w:t>ENANT</w:t>
      </w:r>
      <w:r w:rsidRPr="00307ECD">
        <w:rPr>
          <w:sz w:val="16"/>
          <w:szCs w:val="16"/>
        </w:rPr>
        <w:t>.</w:t>
      </w:r>
    </w:p>
    <w:p w14:paraId="5BF14842" w14:textId="77777777" w:rsidR="00A95F4A" w:rsidRDefault="00AC126A" w:rsidP="0008739C">
      <w:pPr>
        <w:tabs>
          <w:tab w:val="left" w:pos="720"/>
          <w:tab w:val="left" w:pos="1008"/>
          <w:tab w:val="left" w:pos="1440"/>
        </w:tabs>
        <w:spacing w:after="120"/>
        <w:jc w:val="both"/>
        <w:rPr>
          <w:sz w:val="16"/>
          <w:szCs w:val="16"/>
        </w:rPr>
      </w:pPr>
      <w:r>
        <w:rPr>
          <w:b/>
          <w:sz w:val="16"/>
          <w:szCs w:val="16"/>
        </w:rPr>
        <w:t>20</w:t>
      </w:r>
      <w:r w:rsidR="00A95F4A" w:rsidRPr="00307ECD">
        <w:rPr>
          <w:b/>
          <w:sz w:val="16"/>
          <w:szCs w:val="16"/>
        </w:rPr>
        <w:t xml:space="preserve">.     </w:t>
      </w:r>
      <w:r w:rsidR="00A95F4A" w:rsidRPr="00307ECD">
        <w:rPr>
          <w:b/>
          <w:sz w:val="16"/>
          <w:szCs w:val="16"/>
        </w:rPr>
        <w:tab/>
      </w:r>
      <w:r w:rsidR="008C5484" w:rsidRPr="00307ECD">
        <w:rPr>
          <w:b/>
          <w:sz w:val="16"/>
          <w:szCs w:val="16"/>
        </w:rPr>
        <w:t>LANDLORD</w:t>
      </w:r>
      <w:r w:rsidR="00A95F4A" w:rsidRPr="00307ECD">
        <w:rPr>
          <w:b/>
          <w:sz w:val="16"/>
          <w:szCs w:val="16"/>
        </w:rPr>
        <w:t xml:space="preserve"> AND MANAGER:  </w:t>
      </w:r>
      <w:r w:rsidR="0091438A" w:rsidRPr="0091438A">
        <w:rPr>
          <w:sz w:val="16"/>
          <w:szCs w:val="16"/>
        </w:rPr>
        <w:t>The Property is owned</w:t>
      </w:r>
      <w:r w:rsidR="0091438A">
        <w:rPr>
          <w:b/>
          <w:sz w:val="16"/>
          <w:szCs w:val="16"/>
        </w:rPr>
        <w:t xml:space="preserve"> </w:t>
      </w:r>
      <w:r w:rsidR="00797207">
        <w:rPr>
          <w:sz w:val="16"/>
          <w:szCs w:val="16"/>
        </w:rPr>
        <w:t>and managed by North Bay</w:t>
      </w:r>
      <w:r w:rsidR="00312A60" w:rsidRPr="00307ECD">
        <w:rPr>
          <w:sz w:val="16"/>
          <w:szCs w:val="16"/>
        </w:rPr>
        <w:t>, LLC.</w:t>
      </w:r>
      <w:r w:rsidR="00A95F4A" w:rsidRPr="00307ECD">
        <w:rPr>
          <w:sz w:val="16"/>
          <w:szCs w:val="16"/>
        </w:rPr>
        <w:t xml:space="preserve">, </w:t>
      </w:r>
      <w:r w:rsidR="007912DA">
        <w:rPr>
          <w:sz w:val="16"/>
          <w:szCs w:val="16"/>
        </w:rPr>
        <w:t>a Minnesota limited liability company</w:t>
      </w:r>
      <w:r w:rsidR="0051017F">
        <w:rPr>
          <w:sz w:val="16"/>
          <w:szCs w:val="16"/>
        </w:rPr>
        <w:t xml:space="preserve"> whose current address is 31</w:t>
      </w:r>
      <w:r w:rsidR="004333ED">
        <w:rPr>
          <w:sz w:val="16"/>
          <w:szCs w:val="16"/>
        </w:rPr>
        <w:t>9</w:t>
      </w:r>
      <w:r w:rsidR="0051017F">
        <w:rPr>
          <w:sz w:val="16"/>
          <w:szCs w:val="16"/>
        </w:rPr>
        <w:t>5 124</w:t>
      </w:r>
      <w:r w:rsidR="0051017F" w:rsidRPr="00567544">
        <w:rPr>
          <w:sz w:val="16"/>
          <w:szCs w:val="16"/>
          <w:vertAlign w:val="superscript"/>
        </w:rPr>
        <w:t>th</w:t>
      </w:r>
      <w:r w:rsidR="0051017F">
        <w:rPr>
          <w:sz w:val="16"/>
          <w:szCs w:val="16"/>
        </w:rPr>
        <w:t xml:space="preserve"> Ave NE Blaine, MN </w:t>
      </w:r>
      <w:r w:rsidR="007E207A">
        <w:rPr>
          <w:sz w:val="16"/>
          <w:szCs w:val="16"/>
        </w:rPr>
        <w:t>55449.</w:t>
      </w:r>
      <w:r w:rsidR="007912DA">
        <w:rPr>
          <w:sz w:val="16"/>
          <w:szCs w:val="16"/>
        </w:rPr>
        <w:t xml:space="preserve"> </w:t>
      </w:r>
      <w:r w:rsidR="00A95F4A" w:rsidRPr="00307ECD">
        <w:rPr>
          <w:sz w:val="16"/>
          <w:szCs w:val="16"/>
        </w:rPr>
        <w:t xml:space="preserve">  </w:t>
      </w:r>
      <w:r w:rsidR="008C5484" w:rsidRPr="00307ECD">
        <w:rPr>
          <w:sz w:val="16"/>
          <w:szCs w:val="16"/>
        </w:rPr>
        <w:t>LANDLORD</w:t>
      </w:r>
      <w:r w:rsidR="00A95F4A" w:rsidRPr="00307ECD">
        <w:rPr>
          <w:sz w:val="16"/>
          <w:szCs w:val="16"/>
        </w:rPr>
        <w:t xml:space="preserve"> whenever used in this </w:t>
      </w:r>
      <w:r w:rsidR="001546EF" w:rsidRPr="00307ECD">
        <w:rPr>
          <w:sz w:val="16"/>
          <w:szCs w:val="16"/>
        </w:rPr>
        <w:t>L</w:t>
      </w:r>
      <w:r w:rsidR="00A95F4A" w:rsidRPr="00307ECD">
        <w:rPr>
          <w:sz w:val="16"/>
          <w:szCs w:val="16"/>
        </w:rPr>
        <w:t>ease</w:t>
      </w:r>
      <w:r w:rsidR="0091438A">
        <w:rPr>
          <w:sz w:val="16"/>
          <w:szCs w:val="16"/>
        </w:rPr>
        <w:t xml:space="preserve"> </w:t>
      </w:r>
      <w:r w:rsidR="00A95F4A" w:rsidRPr="00307ECD">
        <w:rPr>
          <w:sz w:val="16"/>
          <w:szCs w:val="16"/>
        </w:rPr>
        <w:t xml:space="preserve">also means </w:t>
      </w:r>
      <w:r w:rsidR="008C5484" w:rsidRPr="00307ECD">
        <w:rPr>
          <w:sz w:val="16"/>
          <w:szCs w:val="16"/>
        </w:rPr>
        <w:t>L</w:t>
      </w:r>
      <w:r w:rsidR="00EC743F" w:rsidRPr="00307ECD">
        <w:rPr>
          <w:sz w:val="16"/>
          <w:szCs w:val="16"/>
        </w:rPr>
        <w:t xml:space="preserve">ANDLORD’S </w:t>
      </w:r>
      <w:r w:rsidR="00A95F4A" w:rsidRPr="00307ECD">
        <w:rPr>
          <w:sz w:val="16"/>
          <w:szCs w:val="16"/>
        </w:rPr>
        <w:t>agents.</w:t>
      </w:r>
    </w:p>
    <w:p w14:paraId="24BA6950" w14:textId="77777777" w:rsidR="00A05A6A" w:rsidRDefault="00A05A6A" w:rsidP="00A05A6A">
      <w:pPr>
        <w:tabs>
          <w:tab w:val="left" w:pos="720"/>
          <w:tab w:val="left" w:pos="1008"/>
          <w:tab w:val="left" w:pos="1440"/>
          <w:tab w:val="left" w:leader="underscore" w:pos="10800"/>
        </w:tabs>
        <w:jc w:val="both"/>
        <w:rPr>
          <w:sz w:val="16"/>
          <w:szCs w:val="16"/>
        </w:rPr>
      </w:pPr>
      <w:r w:rsidRPr="00567544">
        <w:rPr>
          <w:b/>
          <w:sz w:val="16"/>
          <w:szCs w:val="16"/>
        </w:rPr>
        <w:t>21.</w:t>
      </w:r>
      <w:r>
        <w:rPr>
          <w:sz w:val="16"/>
          <w:szCs w:val="16"/>
        </w:rPr>
        <w:tab/>
      </w:r>
      <w:r w:rsidRPr="00BB6B9E">
        <w:rPr>
          <w:b/>
          <w:sz w:val="16"/>
          <w:szCs w:val="16"/>
        </w:rPr>
        <w:t>Pet Free Property:</w:t>
      </w:r>
      <w:r>
        <w:rPr>
          <w:sz w:val="16"/>
          <w:szCs w:val="16"/>
        </w:rPr>
        <w:t xml:space="preserve"> TENANTS understand and agree pets, including but not limited to dogs and cats, are not permitted on the Property or the Common Property. If Resident permits pets on the Property or the Common Property, the Resident is in default of this Lease. </w:t>
      </w:r>
    </w:p>
    <w:p w14:paraId="1E66EEB7" w14:textId="77777777" w:rsidR="00A05A6A" w:rsidRDefault="00A05A6A" w:rsidP="00A05A6A">
      <w:pPr>
        <w:tabs>
          <w:tab w:val="left" w:pos="720"/>
          <w:tab w:val="left" w:pos="1008"/>
          <w:tab w:val="left" w:pos="1440"/>
          <w:tab w:val="left" w:leader="underscore" w:pos="10800"/>
        </w:tabs>
        <w:jc w:val="both"/>
        <w:rPr>
          <w:sz w:val="16"/>
          <w:szCs w:val="16"/>
        </w:rPr>
      </w:pPr>
    </w:p>
    <w:p w14:paraId="5DB46D7C" w14:textId="77777777" w:rsidR="0051017F" w:rsidRDefault="0051017F">
      <w:pPr>
        <w:tabs>
          <w:tab w:val="left" w:pos="720"/>
          <w:tab w:val="left" w:pos="1008"/>
          <w:tab w:val="left" w:pos="1440"/>
          <w:tab w:val="left" w:leader="underscore" w:pos="10800"/>
        </w:tabs>
        <w:jc w:val="both"/>
        <w:rPr>
          <w:sz w:val="16"/>
          <w:szCs w:val="16"/>
        </w:rPr>
      </w:pPr>
    </w:p>
    <w:p w14:paraId="2EE045EB" w14:textId="4B1F2B65" w:rsidR="00AC2AF0" w:rsidRDefault="00A95F4A" w:rsidP="00AC2AF0">
      <w:pPr>
        <w:tabs>
          <w:tab w:val="left" w:pos="720"/>
          <w:tab w:val="left" w:pos="1008"/>
          <w:tab w:val="left" w:pos="1440"/>
          <w:tab w:val="left" w:leader="underscore" w:pos="10800"/>
        </w:tabs>
        <w:jc w:val="both"/>
        <w:rPr>
          <w:sz w:val="18"/>
          <w:szCs w:val="18"/>
        </w:rPr>
      </w:pPr>
      <w:r w:rsidRPr="00307ECD">
        <w:rPr>
          <w:sz w:val="18"/>
          <w:szCs w:val="18"/>
        </w:rPr>
        <w:t xml:space="preserve">ACCEPTED BY:  </w:t>
      </w:r>
    </w:p>
    <w:tbl>
      <w:tblPr>
        <w:tblStyle w:val="TableGrid"/>
        <w:tblW w:w="108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5410"/>
      </w:tblGrid>
      <w:tr w:rsidR="00AC2AF0" w14:paraId="3B311846" w14:textId="77777777" w:rsidTr="00A271D5">
        <w:trPr>
          <w:trHeight w:val="567"/>
        </w:trPr>
        <w:tc>
          <w:tcPr>
            <w:tcW w:w="5410" w:type="dxa"/>
            <w:tcBorders>
              <w:bottom w:val="single" w:sz="4" w:space="0" w:color="auto"/>
            </w:tcBorders>
          </w:tcPr>
          <w:p w14:paraId="31FF5D4D" w14:textId="1551D004" w:rsidR="00AC2AF0" w:rsidRDefault="00AC2AF0" w:rsidP="00A271D5">
            <w:pPr>
              <w:spacing w:before="240"/>
              <w:rPr>
                <w:sz w:val="18"/>
                <w:szCs w:val="18"/>
              </w:rPr>
            </w:pPr>
            <w:r>
              <w:rPr>
                <w:sz w:val="18"/>
                <w:szCs w:val="18"/>
              </w:rPr>
              <w:t>TENANT</w:t>
            </w:r>
            <w:r w:rsidR="00D4579A">
              <w:rPr>
                <w:sz w:val="18"/>
                <w:szCs w:val="18"/>
              </w:rPr>
              <w:t xml:space="preserve"> </w:t>
            </w:r>
          </w:p>
        </w:tc>
        <w:tc>
          <w:tcPr>
            <w:tcW w:w="5410" w:type="dxa"/>
            <w:tcBorders>
              <w:bottom w:val="single" w:sz="4" w:space="0" w:color="auto"/>
            </w:tcBorders>
          </w:tcPr>
          <w:p w14:paraId="2CAB1AD5" w14:textId="484707F5" w:rsidR="00AC2AF0" w:rsidRDefault="00AC2AF0" w:rsidP="00A271D5">
            <w:pPr>
              <w:spacing w:before="240"/>
              <w:rPr>
                <w:sz w:val="18"/>
                <w:szCs w:val="18"/>
              </w:rPr>
            </w:pPr>
            <w:r>
              <w:rPr>
                <w:sz w:val="18"/>
                <w:szCs w:val="18"/>
              </w:rPr>
              <w:t xml:space="preserve">DATE </w:t>
            </w:r>
          </w:p>
        </w:tc>
      </w:tr>
      <w:tr w:rsidR="00AC2AF0" w14:paraId="4251ABF4" w14:textId="77777777" w:rsidTr="00A271D5">
        <w:trPr>
          <w:trHeight w:val="527"/>
        </w:trPr>
        <w:tc>
          <w:tcPr>
            <w:tcW w:w="5410" w:type="dxa"/>
            <w:tcBorders>
              <w:top w:val="single" w:sz="4" w:space="0" w:color="auto"/>
              <w:bottom w:val="single" w:sz="4" w:space="0" w:color="auto"/>
            </w:tcBorders>
          </w:tcPr>
          <w:p w14:paraId="657D066D" w14:textId="390E0D97" w:rsidR="00AC2AF0" w:rsidRDefault="00AC2AF0" w:rsidP="00A271D5">
            <w:pPr>
              <w:spacing w:before="240"/>
              <w:rPr>
                <w:sz w:val="18"/>
                <w:szCs w:val="18"/>
              </w:rPr>
            </w:pPr>
            <w:r>
              <w:rPr>
                <w:sz w:val="18"/>
                <w:szCs w:val="18"/>
              </w:rPr>
              <w:t>TENANT</w:t>
            </w:r>
            <w:r w:rsidR="00D4579A">
              <w:rPr>
                <w:sz w:val="18"/>
                <w:szCs w:val="18"/>
              </w:rPr>
              <w:t xml:space="preserve"> </w:t>
            </w:r>
          </w:p>
        </w:tc>
        <w:tc>
          <w:tcPr>
            <w:tcW w:w="5410" w:type="dxa"/>
            <w:tcBorders>
              <w:top w:val="single" w:sz="4" w:space="0" w:color="auto"/>
              <w:bottom w:val="single" w:sz="4" w:space="0" w:color="auto"/>
            </w:tcBorders>
          </w:tcPr>
          <w:p w14:paraId="086C6B01" w14:textId="0AABB7CB" w:rsidR="00AC2AF0" w:rsidRDefault="00AC2AF0" w:rsidP="00A271D5">
            <w:pPr>
              <w:spacing w:before="240"/>
              <w:rPr>
                <w:sz w:val="18"/>
                <w:szCs w:val="18"/>
              </w:rPr>
            </w:pPr>
            <w:r>
              <w:rPr>
                <w:sz w:val="18"/>
                <w:szCs w:val="18"/>
              </w:rPr>
              <w:t>DATE</w:t>
            </w:r>
            <w:r w:rsidR="00D4579A">
              <w:rPr>
                <w:sz w:val="18"/>
                <w:szCs w:val="18"/>
              </w:rPr>
              <w:t xml:space="preserve"> </w:t>
            </w:r>
          </w:p>
        </w:tc>
      </w:tr>
      <w:tr w:rsidR="00AC2AF0" w14:paraId="301CECED" w14:textId="77777777" w:rsidTr="00A271D5">
        <w:trPr>
          <w:trHeight w:val="567"/>
        </w:trPr>
        <w:tc>
          <w:tcPr>
            <w:tcW w:w="5410" w:type="dxa"/>
            <w:tcBorders>
              <w:top w:val="single" w:sz="4" w:space="0" w:color="auto"/>
              <w:bottom w:val="single" w:sz="4" w:space="0" w:color="auto"/>
            </w:tcBorders>
          </w:tcPr>
          <w:p w14:paraId="523E7805" w14:textId="6E23AAC2" w:rsidR="00AC2AF0" w:rsidRDefault="00AC2AF0" w:rsidP="00A271D5">
            <w:pPr>
              <w:spacing w:before="240"/>
              <w:rPr>
                <w:sz w:val="18"/>
                <w:szCs w:val="18"/>
              </w:rPr>
            </w:pPr>
            <w:r>
              <w:rPr>
                <w:sz w:val="18"/>
                <w:szCs w:val="18"/>
              </w:rPr>
              <w:t>TENANT</w:t>
            </w:r>
            <w:r w:rsidR="00D4579A">
              <w:rPr>
                <w:sz w:val="18"/>
                <w:szCs w:val="18"/>
              </w:rPr>
              <w:t xml:space="preserve"> </w:t>
            </w:r>
          </w:p>
        </w:tc>
        <w:tc>
          <w:tcPr>
            <w:tcW w:w="5410" w:type="dxa"/>
            <w:tcBorders>
              <w:top w:val="single" w:sz="4" w:space="0" w:color="auto"/>
              <w:bottom w:val="single" w:sz="4" w:space="0" w:color="auto"/>
            </w:tcBorders>
          </w:tcPr>
          <w:p w14:paraId="418F437D" w14:textId="5A3B1D36" w:rsidR="00AC2AF0" w:rsidRDefault="00AC2AF0" w:rsidP="00A271D5">
            <w:pPr>
              <w:spacing w:before="240"/>
              <w:rPr>
                <w:sz w:val="18"/>
                <w:szCs w:val="18"/>
              </w:rPr>
            </w:pPr>
            <w:r>
              <w:rPr>
                <w:sz w:val="18"/>
                <w:szCs w:val="18"/>
              </w:rPr>
              <w:t>DATE</w:t>
            </w:r>
            <w:r w:rsidR="00D4579A">
              <w:rPr>
                <w:sz w:val="18"/>
                <w:szCs w:val="18"/>
              </w:rPr>
              <w:t xml:space="preserve"> </w:t>
            </w:r>
          </w:p>
        </w:tc>
      </w:tr>
      <w:tr w:rsidR="00AC2AF0" w14:paraId="35BEAAAD" w14:textId="77777777" w:rsidTr="00A271D5">
        <w:trPr>
          <w:trHeight w:val="527"/>
        </w:trPr>
        <w:tc>
          <w:tcPr>
            <w:tcW w:w="5410" w:type="dxa"/>
            <w:tcBorders>
              <w:top w:val="single" w:sz="4" w:space="0" w:color="auto"/>
              <w:bottom w:val="single" w:sz="4" w:space="0" w:color="auto"/>
            </w:tcBorders>
          </w:tcPr>
          <w:p w14:paraId="60BA03C2" w14:textId="39715B7F" w:rsidR="00AC2AF0" w:rsidRDefault="00AC2AF0" w:rsidP="00A271D5">
            <w:pPr>
              <w:spacing w:before="240"/>
              <w:rPr>
                <w:sz w:val="18"/>
                <w:szCs w:val="18"/>
              </w:rPr>
            </w:pPr>
            <w:r>
              <w:rPr>
                <w:sz w:val="18"/>
                <w:szCs w:val="18"/>
              </w:rPr>
              <w:t>LANDLORD</w:t>
            </w:r>
            <w:r w:rsidR="00D4579A">
              <w:rPr>
                <w:sz w:val="18"/>
                <w:szCs w:val="18"/>
              </w:rPr>
              <w:t xml:space="preserve"> </w:t>
            </w:r>
          </w:p>
        </w:tc>
        <w:tc>
          <w:tcPr>
            <w:tcW w:w="5410" w:type="dxa"/>
            <w:tcBorders>
              <w:top w:val="single" w:sz="4" w:space="0" w:color="auto"/>
              <w:bottom w:val="single" w:sz="4" w:space="0" w:color="auto"/>
            </w:tcBorders>
          </w:tcPr>
          <w:p w14:paraId="5B2F0423" w14:textId="33A9495B" w:rsidR="00AC2AF0" w:rsidRDefault="00AC2AF0" w:rsidP="00A271D5">
            <w:pPr>
              <w:spacing w:before="240"/>
              <w:rPr>
                <w:sz w:val="18"/>
                <w:szCs w:val="18"/>
              </w:rPr>
            </w:pPr>
            <w:r>
              <w:rPr>
                <w:sz w:val="18"/>
                <w:szCs w:val="18"/>
              </w:rPr>
              <w:t>DATE</w:t>
            </w:r>
            <w:r w:rsidR="00D4579A">
              <w:rPr>
                <w:sz w:val="18"/>
                <w:szCs w:val="18"/>
              </w:rPr>
              <w:t xml:space="preserve"> </w:t>
            </w:r>
          </w:p>
        </w:tc>
      </w:tr>
      <w:tr w:rsidR="00AC2AF0" w14:paraId="6F94DBF5" w14:textId="77777777" w:rsidTr="00A271D5">
        <w:trPr>
          <w:trHeight w:val="527"/>
        </w:trPr>
        <w:tc>
          <w:tcPr>
            <w:tcW w:w="5410" w:type="dxa"/>
            <w:tcBorders>
              <w:top w:val="single" w:sz="4" w:space="0" w:color="auto"/>
            </w:tcBorders>
          </w:tcPr>
          <w:p w14:paraId="6EA68144" w14:textId="543CE5E2" w:rsidR="00AC2AF0" w:rsidRDefault="00AC2AF0" w:rsidP="00A271D5">
            <w:pPr>
              <w:spacing w:before="240"/>
              <w:rPr>
                <w:sz w:val="18"/>
                <w:szCs w:val="18"/>
              </w:rPr>
            </w:pPr>
            <w:r>
              <w:rPr>
                <w:sz w:val="18"/>
                <w:szCs w:val="18"/>
              </w:rPr>
              <w:t>BY</w:t>
            </w:r>
            <w:r w:rsidR="00D4579A">
              <w:rPr>
                <w:sz w:val="18"/>
                <w:szCs w:val="18"/>
              </w:rPr>
              <w:t xml:space="preserve"> </w:t>
            </w:r>
          </w:p>
        </w:tc>
        <w:tc>
          <w:tcPr>
            <w:tcW w:w="5410" w:type="dxa"/>
            <w:tcBorders>
              <w:top w:val="single" w:sz="4" w:space="0" w:color="auto"/>
            </w:tcBorders>
          </w:tcPr>
          <w:p w14:paraId="04BA066B" w14:textId="550BB405" w:rsidR="00AC2AF0" w:rsidRDefault="00AC2AF0" w:rsidP="00A271D5">
            <w:pPr>
              <w:spacing w:before="240"/>
              <w:rPr>
                <w:sz w:val="18"/>
                <w:szCs w:val="18"/>
              </w:rPr>
            </w:pPr>
            <w:r>
              <w:rPr>
                <w:sz w:val="18"/>
                <w:szCs w:val="18"/>
              </w:rPr>
              <w:t xml:space="preserve">DATE </w:t>
            </w:r>
            <w:r w:rsidR="00D4579A">
              <w:rPr>
                <w:sz w:val="18"/>
                <w:szCs w:val="18"/>
              </w:rPr>
              <w:t xml:space="preserve"> </w:t>
            </w:r>
          </w:p>
        </w:tc>
      </w:tr>
    </w:tbl>
    <w:p w14:paraId="76F3677F" w14:textId="77777777" w:rsidR="00AC2AF0" w:rsidRPr="00307ECD" w:rsidRDefault="00AC2AF0">
      <w:pPr>
        <w:rPr>
          <w:sz w:val="18"/>
          <w:szCs w:val="18"/>
        </w:rPr>
      </w:pPr>
    </w:p>
    <w:sectPr w:rsidR="00AC2AF0" w:rsidRPr="00307ECD" w:rsidSect="00D11D5E">
      <w:footerReference w:type="even" r:id="rId12"/>
      <w:footerReference w:type="default" r:id="rId13"/>
      <w:pgSz w:w="12240" w:h="15840" w:code="1"/>
      <w:pgMar w:top="720" w:right="720" w:bottom="720" w:left="720" w:header="720" w:footer="720" w:gutter="0"/>
      <w:paperSrc w:first="257" w:other="257"/>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55D4" w14:textId="77777777" w:rsidR="000E39D8" w:rsidRDefault="000E39D8">
      <w:r>
        <w:separator/>
      </w:r>
    </w:p>
  </w:endnote>
  <w:endnote w:type="continuationSeparator" w:id="0">
    <w:p w14:paraId="153361C3" w14:textId="77777777" w:rsidR="000E39D8" w:rsidRDefault="000E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87D6" w14:textId="77777777" w:rsidR="00503D14" w:rsidRDefault="00503D14" w:rsidP="00D23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8EB58" w14:textId="77777777" w:rsidR="00503D14" w:rsidRDefault="00503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1D43" w14:textId="649BB689" w:rsidR="00503D14" w:rsidRDefault="00503D14" w:rsidP="00D23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9CA">
      <w:rPr>
        <w:rStyle w:val="PageNumber"/>
        <w:noProof/>
      </w:rPr>
      <w:t>1</w:t>
    </w:r>
    <w:r>
      <w:rPr>
        <w:rStyle w:val="PageNumber"/>
      </w:rPr>
      <w:fldChar w:fldCharType="end"/>
    </w:r>
  </w:p>
  <w:p w14:paraId="41D6762C" w14:textId="77777777" w:rsidR="00503D14" w:rsidRDefault="0050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539F2" w14:textId="77777777" w:rsidR="000E39D8" w:rsidRDefault="000E39D8">
      <w:r>
        <w:separator/>
      </w:r>
    </w:p>
  </w:footnote>
  <w:footnote w:type="continuationSeparator" w:id="0">
    <w:p w14:paraId="0779662A" w14:textId="77777777" w:rsidR="000E39D8" w:rsidRDefault="000E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954"/>
    <w:multiLevelType w:val="multilevel"/>
    <w:tmpl w:val="D6AE62EC"/>
    <w:lvl w:ilvl="0">
      <w:start w:val="4"/>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E3A1228"/>
    <w:multiLevelType w:val="hybridMultilevel"/>
    <w:tmpl w:val="BEF41B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65356A"/>
    <w:multiLevelType w:val="hybridMultilevel"/>
    <w:tmpl w:val="D5FA63C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CF0D4A"/>
    <w:multiLevelType w:val="hybridMultilevel"/>
    <w:tmpl w:val="D6AE62EC"/>
    <w:lvl w:ilvl="0" w:tplc="C824BA26">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AC35FD"/>
    <w:multiLevelType w:val="multilevel"/>
    <w:tmpl w:val="A354790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254549"/>
    <w:multiLevelType w:val="hybridMultilevel"/>
    <w:tmpl w:val="59ACB170"/>
    <w:lvl w:ilvl="0" w:tplc="9604A0A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12"/>
    <w:rsid w:val="00010DC9"/>
    <w:rsid w:val="00017DC6"/>
    <w:rsid w:val="00020879"/>
    <w:rsid w:val="00025F3E"/>
    <w:rsid w:val="000314DF"/>
    <w:rsid w:val="00041A61"/>
    <w:rsid w:val="00042DB9"/>
    <w:rsid w:val="00043A8F"/>
    <w:rsid w:val="00045940"/>
    <w:rsid w:val="000720EC"/>
    <w:rsid w:val="00073D72"/>
    <w:rsid w:val="00075036"/>
    <w:rsid w:val="00082B67"/>
    <w:rsid w:val="0008739C"/>
    <w:rsid w:val="0009619E"/>
    <w:rsid w:val="000A2AEF"/>
    <w:rsid w:val="000C2565"/>
    <w:rsid w:val="000E2E84"/>
    <w:rsid w:val="000E39D8"/>
    <w:rsid w:val="000F0329"/>
    <w:rsid w:val="000F1C24"/>
    <w:rsid w:val="000F4724"/>
    <w:rsid w:val="00100CF2"/>
    <w:rsid w:val="0010558E"/>
    <w:rsid w:val="00115213"/>
    <w:rsid w:val="00132D54"/>
    <w:rsid w:val="00150544"/>
    <w:rsid w:val="00152E54"/>
    <w:rsid w:val="001546EF"/>
    <w:rsid w:val="001656F5"/>
    <w:rsid w:val="00171053"/>
    <w:rsid w:val="0017348C"/>
    <w:rsid w:val="00175684"/>
    <w:rsid w:val="00186777"/>
    <w:rsid w:val="00191570"/>
    <w:rsid w:val="001928C8"/>
    <w:rsid w:val="00197AFD"/>
    <w:rsid w:val="001A74E7"/>
    <w:rsid w:val="001C1CC2"/>
    <w:rsid w:val="001C28CD"/>
    <w:rsid w:val="001E368B"/>
    <w:rsid w:val="001E775A"/>
    <w:rsid w:val="001F2348"/>
    <w:rsid w:val="00200745"/>
    <w:rsid w:val="002172A9"/>
    <w:rsid w:val="00221FAF"/>
    <w:rsid w:val="00236BB5"/>
    <w:rsid w:val="0024019F"/>
    <w:rsid w:val="002451C2"/>
    <w:rsid w:val="002529F0"/>
    <w:rsid w:val="002B0B90"/>
    <w:rsid w:val="002B7746"/>
    <w:rsid w:val="002C0B8F"/>
    <w:rsid w:val="002C1730"/>
    <w:rsid w:val="002C5C4F"/>
    <w:rsid w:val="002C64BA"/>
    <w:rsid w:val="002E77C1"/>
    <w:rsid w:val="002F1721"/>
    <w:rsid w:val="002F55E9"/>
    <w:rsid w:val="00300937"/>
    <w:rsid w:val="00307898"/>
    <w:rsid w:val="00307ECD"/>
    <w:rsid w:val="00312984"/>
    <w:rsid w:val="00312A60"/>
    <w:rsid w:val="00320A07"/>
    <w:rsid w:val="00324159"/>
    <w:rsid w:val="00331057"/>
    <w:rsid w:val="003373DB"/>
    <w:rsid w:val="00341913"/>
    <w:rsid w:val="00342B2B"/>
    <w:rsid w:val="00347651"/>
    <w:rsid w:val="003513DF"/>
    <w:rsid w:val="0035536E"/>
    <w:rsid w:val="00355C45"/>
    <w:rsid w:val="00371527"/>
    <w:rsid w:val="00373DBA"/>
    <w:rsid w:val="00381856"/>
    <w:rsid w:val="00387119"/>
    <w:rsid w:val="00393C47"/>
    <w:rsid w:val="003A6E08"/>
    <w:rsid w:val="003C3228"/>
    <w:rsid w:val="003D5B0A"/>
    <w:rsid w:val="003D6079"/>
    <w:rsid w:val="003F6D6E"/>
    <w:rsid w:val="00406376"/>
    <w:rsid w:val="00411E26"/>
    <w:rsid w:val="004128A0"/>
    <w:rsid w:val="00414067"/>
    <w:rsid w:val="00415869"/>
    <w:rsid w:val="00421EFB"/>
    <w:rsid w:val="004333ED"/>
    <w:rsid w:val="00433C0A"/>
    <w:rsid w:val="0044007B"/>
    <w:rsid w:val="004465BC"/>
    <w:rsid w:val="004501DD"/>
    <w:rsid w:val="004540E3"/>
    <w:rsid w:val="004642CC"/>
    <w:rsid w:val="004663A3"/>
    <w:rsid w:val="00470251"/>
    <w:rsid w:val="00471631"/>
    <w:rsid w:val="0047609C"/>
    <w:rsid w:val="004801AB"/>
    <w:rsid w:val="0048277B"/>
    <w:rsid w:val="004869F6"/>
    <w:rsid w:val="004B08B3"/>
    <w:rsid w:val="004B2BB1"/>
    <w:rsid w:val="004B54A2"/>
    <w:rsid w:val="004E18BF"/>
    <w:rsid w:val="00503D14"/>
    <w:rsid w:val="00506591"/>
    <w:rsid w:val="0051017F"/>
    <w:rsid w:val="00512C43"/>
    <w:rsid w:val="0052186E"/>
    <w:rsid w:val="00530A67"/>
    <w:rsid w:val="005364E4"/>
    <w:rsid w:val="00552482"/>
    <w:rsid w:val="00557797"/>
    <w:rsid w:val="00567544"/>
    <w:rsid w:val="0059019F"/>
    <w:rsid w:val="00596C52"/>
    <w:rsid w:val="00597AA8"/>
    <w:rsid w:val="005A2BA3"/>
    <w:rsid w:val="005B05CA"/>
    <w:rsid w:val="005B12FB"/>
    <w:rsid w:val="005B1AEE"/>
    <w:rsid w:val="005C0BEA"/>
    <w:rsid w:val="005C53D6"/>
    <w:rsid w:val="005D22B4"/>
    <w:rsid w:val="005E2AE1"/>
    <w:rsid w:val="005F0740"/>
    <w:rsid w:val="005F4266"/>
    <w:rsid w:val="00622A41"/>
    <w:rsid w:val="00624C01"/>
    <w:rsid w:val="006306BF"/>
    <w:rsid w:val="0064162B"/>
    <w:rsid w:val="00641A3A"/>
    <w:rsid w:val="00641B18"/>
    <w:rsid w:val="006420D2"/>
    <w:rsid w:val="00646958"/>
    <w:rsid w:val="00646C8A"/>
    <w:rsid w:val="00650ACA"/>
    <w:rsid w:val="006679C5"/>
    <w:rsid w:val="006739F0"/>
    <w:rsid w:val="00677778"/>
    <w:rsid w:val="00697873"/>
    <w:rsid w:val="006B6E0A"/>
    <w:rsid w:val="006E54A1"/>
    <w:rsid w:val="006F525B"/>
    <w:rsid w:val="00710AB3"/>
    <w:rsid w:val="0072692E"/>
    <w:rsid w:val="00744CA0"/>
    <w:rsid w:val="007550C1"/>
    <w:rsid w:val="007578CE"/>
    <w:rsid w:val="00760040"/>
    <w:rsid w:val="00760205"/>
    <w:rsid w:val="0076227D"/>
    <w:rsid w:val="007667BE"/>
    <w:rsid w:val="00770547"/>
    <w:rsid w:val="00774BFE"/>
    <w:rsid w:val="00775708"/>
    <w:rsid w:val="007860DA"/>
    <w:rsid w:val="007912DA"/>
    <w:rsid w:val="00797207"/>
    <w:rsid w:val="0079782D"/>
    <w:rsid w:val="007A5486"/>
    <w:rsid w:val="007A59CA"/>
    <w:rsid w:val="007A5B65"/>
    <w:rsid w:val="007B027B"/>
    <w:rsid w:val="007C123A"/>
    <w:rsid w:val="007C58D2"/>
    <w:rsid w:val="007D4030"/>
    <w:rsid w:val="007E207A"/>
    <w:rsid w:val="007F2591"/>
    <w:rsid w:val="007F5F66"/>
    <w:rsid w:val="00822262"/>
    <w:rsid w:val="008245A3"/>
    <w:rsid w:val="00825B72"/>
    <w:rsid w:val="00830DC2"/>
    <w:rsid w:val="00837A15"/>
    <w:rsid w:val="00852463"/>
    <w:rsid w:val="00854557"/>
    <w:rsid w:val="00854EF9"/>
    <w:rsid w:val="00855FC8"/>
    <w:rsid w:val="00857054"/>
    <w:rsid w:val="00862F4B"/>
    <w:rsid w:val="00864098"/>
    <w:rsid w:val="008641F2"/>
    <w:rsid w:val="00864563"/>
    <w:rsid w:val="00876B30"/>
    <w:rsid w:val="00881354"/>
    <w:rsid w:val="008B2048"/>
    <w:rsid w:val="008C0717"/>
    <w:rsid w:val="008C0CCF"/>
    <w:rsid w:val="008C3BA2"/>
    <w:rsid w:val="008C5484"/>
    <w:rsid w:val="008D086C"/>
    <w:rsid w:val="008D2F31"/>
    <w:rsid w:val="008E5A82"/>
    <w:rsid w:val="008E5BA4"/>
    <w:rsid w:val="008E6592"/>
    <w:rsid w:val="008F0D38"/>
    <w:rsid w:val="008F45A7"/>
    <w:rsid w:val="0091352F"/>
    <w:rsid w:val="0091438A"/>
    <w:rsid w:val="00914F1C"/>
    <w:rsid w:val="00935648"/>
    <w:rsid w:val="00941195"/>
    <w:rsid w:val="009440A7"/>
    <w:rsid w:val="00951620"/>
    <w:rsid w:val="009518A9"/>
    <w:rsid w:val="00957D13"/>
    <w:rsid w:val="0096014B"/>
    <w:rsid w:val="00966984"/>
    <w:rsid w:val="0096766F"/>
    <w:rsid w:val="00974CF6"/>
    <w:rsid w:val="00984BD0"/>
    <w:rsid w:val="00987063"/>
    <w:rsid w:val="00990B8F"/>
    <w:rsid w:val="009A35D3"/>
    <w:rsid w:val="009C2D48"/>
    <w:rsid w:val="009C5D96"/>
    <w:rsid w:val="009D0EBB"/>
    <w:rsid w:val="009D7566"/>
    <w:rsid w:val="009F02C4"/>
    <w:rsid w:val="00A05117"/>
    <w:rsid w:val="00A05A6A"/>
    <w:rsid w:val="00A1108D"/>
    <w:rsid w:val="00A15794"/>
    <w:rsid w:val="00A20699"/>
    <w:rsid w:val="00A25101"/>
    <w:rsid w:val="00A271D5"/>
    <w:rsid w:val="00A4774B"/>
    <w:rsid w:val="00A51DE0"/>
    <w:rsid w:val="00A57B1D"/>
    <w:rsid w:val="00A63C4A"/>
    <w:rsid w:val="00A67918"/>
    <w:rsid w:val="00A7281E"/>
    <w:rsid w:val="00A83062"/>
    <w:rsid w:val="00A84A9E"/>
    <w:rsid w:val="00A90BA6"/>
    <w:rsid w:val="00A95583"/>
    <w:rsid w:val="00A95F4A"/>
    <w:rsid w:val="00AA06E0"/>
    <w:rsid w:val="00AA0C95"/>
    <w:rsid w:val="00AA4E9A"/>
    <w:rsid w:val="00AB02F0"/>
    <w:rsid w:val="00AB7766"/>
    <w:rsid w:val="00AC123D"/>
    <w:rsid w:val="00AC126A"/>
    <w:rsid w:val="00AC2AF0"/>
    <w:rsid w:val="00AC552A"/>
    <w:rsid w:val="00AE1C20"/>
    <w:rsid w:val="00AE5531"/>
    <w:rsid w:val="00B07027"/>
    <w:rsid w:val="00B3560B"/>
    <w:rsid w:val="00B443D9"/>
    <w:rsid w:val="00B53D16"/>
    <w:rsid w:val="00B63B6C"/>
    <w:rsid w:val="00B71265"/>
    <w:rsid w:val="00B877EC"/>
    <w:rsid w:val="00B9253A"/>
    <w:rsid w:val="00B97188"/>
    <w:rsid w:val="00BA71A4"/>
    <w:rsid w:val="00BB6B9E"/>
    <w:rsid w:val="00BC51B2"/>
    <w:rsid w:val="00BC5547"/>
    <w:rsid w:val="00BD3843"/>
    <w:rsid w:val="00BD38C3"/>
    <w:rsid w:val="00BD4207"/>
    <w:rsid w:val="00BD5343"/>
    <w:rsid w:val="00BF2687"/>
    <w:rsid w:val="00BF49B3"/>
    <w:rsid w:val="00C051B6"/>
    <w:rsid w:val="00C07DB2"/>
    <w:rsid w:val="00C26DE3"/>
    <w:rsid w:val="00C318B1"/>
    <w:rsid w:val="00C35635"/>
    <w:rsid w:val="00C5665A"/>
    <w:rsid w:val="00C6012C"/>
    <w:rsid w:val="00C61842"/>
    <w:rsid w:val="00C6568B"/>
    <w:rsid w:val="00C65B7B"/>
    <w:rsid w:val="00C70D01"/>
    <w:rsid w:val="00C73010"/>
    <w:rsid w:val="00C731E5"/>
    <w:rsid w:val="00C87E59"/>
    <w:rsid w:val="00CB2F6F"/>
    <w:rsid w:val="00CB6505"/>
    <w:rsid w:val="00CC639A"/>
    <w:rsid w:val="00CD3644"/>
    <w:rsid w:val="00CD49DF"/>
    <w:rsid w:val="00CE4771"/>
    <w:rsid w:val="00CE5347"/>
    <w:rsid w:val="00CF0283"/>
    <w:rsid w:val="00D11D5E"/>
    <w:rsid w:val="00D12F11"/>
    <w:rsid w:val="00D22A0C"/>
    <w:rsid w:val="00D22B36"/>
    <w:rsid w:val="00D238F8"/>
    <w:rsid w:val="00D25891"/>
    <w:rsid w:val="00D403CD"/>
    <w:rsid w:val="00D45224"/>
    <w:rsid w:val="00D4552F"/>
    <w:rsid w:val="00D4579A"/>
    <w:rsid w:val="00D46BA9"/>
    <w:rsid w:val="00D53647"/>
    <w:rsid w:val="00D541BE"/>
    <w:rsid w:val="00D54E24"/>
    <w:rsid w:val="00D55C9A"/>
    <w:rsid w:val="00D67082"/>
    <w:rsid w:val="00D73FCB"/>
    <w:rsid w:val="00D84242"/>
    <w:rsid w:val="00D9661E"/>
    <w:rsid w:val="00DA0E92"/>
    <w:rsid w:val="00DA7327"/>
    <w:rsid w:val="00DB24ED"/>
    <w:rsid w:val="00DC6CA2"/>
    <w:rsid w:val="00DD0DB4"/>
    <w:rsid w:val="00DD608A"/>
    <w:rsid w:val="00DE5975"/>
    <w:rsid w:val="00DE66EA"/>
    <w:rsid w:val="00DF2448"/>
    <w:rsid w:val="00DF4B73"/>
    <w:rsid w:val="00E001F2"/>
    <w:rsid w:val="00E01EA5"/>
    <w:rsid w:val="00E17D24"/>
    <w:rsid w:val="00E20F15"/>
    <w:rsid w:val="00E27FA3"/>
    <w:rsid w:val="00E3391E"/>
    <w:rsid w:val="00E42BB0"/>
    <w:rsid w:val="00E4404D"/>
    <w:rsid w:val="00E539BD"/>
    <w:rsid w:val="00E53D66"/>
    <w:rsid w:val="00E61890"/>
    <w:rsid w:val="00E673FE"/>
    <w:rsid w:val="00E745A7"/>
    <w:rsid w:val="00E82959"/>
    <w:rsid w:val="00E93CFC"/>
    <w:rsid w:val="00EA3328"/>
    <w:rsid w:val="00EA488D"/>
    <w:rsid w:val="00EA4941"/>
    <w:rsid w:val="00EA627F"/>
    <w:rsid w:val="00EB1912"/>
    <w:rsid w:val="00EB4072"/>
    <w:rsid w:val="00EC3C36"/>
    <w:rsid w:val="00EC743F"/>
    <w:rsid w:val="00EC7B5C"/>
    <w:rsid w:val="00ED79C0"/>
    <w:rsid w:val="00EE382B"/>
    <w:rsid w:val="00EE49AB"/>
    <w:rsid w:val="00EE59DC"/>
    <w:rsid w:val="00EF1832"/>
    <w:rsid w:val="00EF37D1"/>
    <w:rsid w:val="00F01D02"/>
    <w:rsid w:val="00F03048"/>
    <w:rsid w:val="00F14597"/>
    <w:rsid w:val="00F26E3B"/>
    <w:rsid w:val="00F42AF1"/>
    <w:rsid w:val="00F5366B"/>
    <w:rsid w:val="00F5521E"/>
    <w:rsid w:val="00F66BDE"/>
    <w:rsid w:val="00F75903"/>
    <w:rsid w:val="00F803BA"/>
    <w:rsid w:val="00F85D1F"/>
    <w:rsid w:val="00FA20E4"/>
    <w:rsid w:val="00FC1F8F"/>
    <w:rsid w:val="00FC63E2"/>
    <w:rsid w:val="00FD2C4B"/>
    <w:rsid w:val="00FD5250"/>
    <w:rsid w:val="00FF6A4F"/>
    <w:rsid w:val="7751B3F3"/>
    <w:rsid w:val="7A15E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DF618"/>
  <w15:chartTrackingRefBased/>
  <w15:docId w15:val="{62FE5EE9-2564-49FE-91B5-1EA74299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rPr>
  </w:style>
  <w:style w:type="paragraph" w:styleId="BalloonText">
    <w:name w:val="Balloon Text"/>
    <w:basedOn w:val="Normal"/>
    <w:semiHidden/>
    <w:rsid w:val="008C5484"/>
    <w:rPr>
      <w:rFonts w:ascii="Tahoma" w:hAnsi="Tahoma" w:cs="Tahoma"/>
      <w:sz w:val="16"/>
      <w:szCs w:val="16"/>
    </w:rPr>
  </w:style>
  <w:style w:type="paragraph" w:styleId="Footer">
    <w:name w:val="footer"/>
    <w:basedOn w:val="Normal"/>
    <w:rsid w:val="00503D14"/>
    <w:pPr>
      <w:tabs>
        <w:tab w:val="center" w:pos="4320"/>
        <w:tab w:val="right" w:pos="8640"/>
      </w:tabs>
    </w:pPr>
  </w:style>
  <w:style w:type="character" w:styleId="PageNumber">
    <w:name w:val="page number"/>
    <w:basedOn w:val="DefaultParagraphFont"/>
    <w:rsid w:val="00503D14"/>
  </w:style>
  <w:style w:type="paragraph" w:styleId="Header">
    <w:name w:val="header"/>
    <w:basedOn w:val="Normal"/>
    <w:rsid w:val="00503D14"/>
    <w:pPr>
      <w:tabs>
        <w:tab w:val="center" w:pos="4320"/>
        <w:tab w:val="right" w:pos="8640"/>
      </w:tabs>
    </w:pPr>
  </w:style>
  <w:style w:type="character" w:styleId="PlaceholderText">
    <w:name w:val="Placeholder Text"/>
    <w:basedOn w:val="DefaultParagraphFont"/>
    <w:uiPriority w:val="99"/>
    <w:semiHidden/>
    <w:rsid w:val="00DC6CA2"/>
    <w:rPr>
      <w:color w:val="808080"/>
    </w:rPr>
  </w:style>
  <w:style w:type="character" w:customStyle="1" w:styleId="Style1">
    <w:name w:val="Style1"/>
    <w:basedOn w:val="DefaultParagraphFont"/>
    <w:uiPriority w:val="1"/>
    <w:rsid w:val="00175684"/>
    <w:rPr>
      <w:u w:val="single"/>
    </w:rPr>
  </w:style>
  <w:style w:type="character" w:customStyle="1" w:styleId="Style2">
    <w:name w:val="Style2"/>
    <w:basedOn w:val="DefaultParagraphFont"/>
    <w:uiPriority w:val="1"/>
    <w:rsid w:val="00175684"/>
    <w:rPr>
      <w:u w:val="single"/>
    </w:rPr>
  </w:style>
  <w:style w:type="table" w:styleId="TableGrid">
    <w:name w:val="Table Grid"/>
    <w:basedOn w:val="TableNormal"/>
    <w:rsid w:val="00D9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41F2"/>
    <w:rPr>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45">
      <w:bodyDiv w:val="1"/>
      <w:marLeft w:val="0"/>
      <w:marRight w:val="0"/>
      <w:marTop w:val="0"/>
      <w:marBottom w:val="0"/>
      <w:divBdr>
        <w:top w:val="none" w:sz="0" w:space="0" w:color="auto"/>
        <w:left w:val="none" w:sz="0" w:space="0" w:color="auto"/>
        <w:bottom w:val="none" w:sz="0" w:space="0" w:color="auto"/>
        <w:right w:val="none" w:sz="0" w:space="0" w:color="auto"/>
      </w:divBdr>
      <w:divsChild>
        <w:div w:id="111070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4970C3CADF426BA4778090F2264BEE"/>
        <w:category>
          <w:name w:val="General"/>
          <w:gallery w:val="placeholder"/>
        </w:category>
        <w:types>
          <w:type w:val="bbPlcHdr"/>
        </w:types>
        <w:behaviors>
          <w:behavior w:val="content"/>
        </w:behaviors>
        <w:guid w:val="{4095BB90-FF46-4709-8AC9-A71006FB02F7}"/>
      </w:docPartPr>
      <w:docPartBody>
        <w:p w:rsidR="00CB3336" w:rsidRDefault="004B1AD3" w:rsidP="004B1AD3">
          <w:pPr>
            <w:pStyle w:val="5A4970C3CADF426BA4778090F2264BEE2"/>
          </w:pPr>
          <w:r w:rsidRPr="00776E28">
            <w:rPr>
              <w:rStyle w:val="PlaceholderText"/>
            </w:rPr>
            <w:t>Click or tap to enter a date.</w:t>
          </w:r>
        </w:p>
      </w:docPartBody>
    </w:docPart>
    <w:docPart>
      <w:docPartPr>
        <w:name w:val="68D2698EAA6140D6A21B4C14421B0AFD"/>
        <w:category>
          <w:name w:val="General"/>
          <w:gallery w:val="placeholder"/>
        </w:category>
        <w:types>
          <w:type w:val="bbPlcHdr"/>
        </w:types>
        <w:behaviors>
          <w:behavior w:val="content"/>
        </w:behaviors>
        <w:guid w:val="{C870D432-5F95-4BE2-BE38-6FA61AD9593F}"/>
      </w:docPartPr>
      <w:docPartBody>
        <w:p w:rsidR="00CB3336" w:rsidRDefault="004B1AD3" w:rsidP="004B1AD3">
          <w:pPr>
            <w:pStyle w:val="68D2698EAA6140D6A21B4C14421B0AFD2"/>
          </w:pPr>
          <w:r w:rsidRPr="00776E28">
            <w:rPr>
              <w:rStyle w:val="PlaceholderText"/>
            </w:rPr>
            <w:t>Click or tap to enter a date.</w:t>
          </w:r>
        </w:p>
      </w:docPartBody>
    </w:docPart>
    <w:docPart>
      <w:docPartPr>
        <w:name w:val="F43AF4E9FCD54E2AB2080F9DDFCB1758"/>
        <w:category>
          <w:name w:val="General"/>
          <w:gallery w:val="placeholder"/>
        </w:category>
        <w:types>
          <w:type w:val="bbPlcHdr"/>
        </w:types>
        <w:behaviors>
          <w:behavior w:val="content"/>
        </w:behaviors>
        <w:guid w:val="{F895CB64-F195-4A34-913D-1450A3D59C4A}"/>
      </w:docPartPr>
      <w:docPartBody>
        <w:p w:rsidR="00CB3336" w:rsidRDefault="004B1AD3" w:rsidP="004B1AD3">
          <w:pPr>
            <w:pStyle w:val="F43AF4E9FCD54E2AB2080F9DDFCB17582"/>
          </w:pPr>
          <w:r w:rsidRPr="00BE3055">
            <w:rPr>
              <w:rStyle w:val="PlaceholderText"/>
            </w:rPr>
            <w:t>Click or tap here to enter text.</w:t>
          </w:r>
        </w:p>
      </w:docPartBody>
    </w:docPart>
    <w:docPart>
      <w:docPartPr>
        <w:name w:val="E52FAE2E413E480CB9642467F8ED7606"/>
        <w:category>
          <w:name w:val="General"/>
          <w:gallery w:val="placeholder"/>
        </w:category>
        <w:types>
          <w:type w:val="bbPlcHdr"/>
        </w:types>
        <w:behaviors>
          <w:behavior w:val="content"/>
        </w:behaviors>
        <w:guid w:val="{14E85A3D-767F-4582-A7F8-25F35EF0F9B2}"/>
      </w:docPartPr>
      <w:docPartBody>
        <w:p w:rsidR="00CB3336" w:rsidRDefault="004B1AD3" w:rsidP="004B1AD3">
          <w:pPr>
            <w:pStyle w:val="E52FAE2E413E480CB9642467F8ED7606"/>
          </w:pPr>
          <w:r w:rsidRPr="00BE3055">
            <w:rPr>
              <w:rStyle w:val="PlaceholderText"/>
            </w:rPr>
            <w:t>Click or tap here to enter text.</w:t>
          </w:r>
        </w:p>
      </w:docPartBody>
    </w:docPart>
    <w:docPart>
      <w:docPartPr>
        <w:name w:val="51BDF9629FF64457B10497E4E0731335"/>
        <w:category>
          <w:name w:val="General"/>
          <w:gallery w:val="placeholder"/>
        </w:category>
        <w:types>
          <w:type w:val="bbPlcHdr"/>
        </w:types>
        <w:behaviors>
          <w:behavior w:val="content"/>
        </w:behaviors>
        <w:guid w:val="{EA17AB8D-A1D8-4C67-9A42-B2E6D9829610}"/>
      </w:docPartPr>
      <w:docPartBody>
        <w:p w:rsidR="00CB3336" w:rsidRDefault="004B1AD3" w:rsidP="004B1AD3">
          <w:pPr>
            <w:pStyle w:val="51BDF9629FF64457B10497E4E0731335"/>
          </w:pPr>
          <w:r w:rsidRPr="00BE3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8E"/>
    <w:rsid w:val="00132D93"/>
    <w:rsid w:val="001F7932"/>
    <w:rsid w:val="002218DE"/>
    <w:rsid w:val="002D1535"/>
    <w:rsid w:val="00387193"/>
    <w:rsid w:val="00451ABC"/>
    <w:rsid w:val="004B1AD3"/>
    <w:rsid w:val="004E5D59"/>
    <w:rsid w:val="005A52AB"/>
    <w:rsid w:val="005F725D"/>
    <w:rsid w:val="00612328"/>
    <w:rsid w:val="007D7788"/>
    <w:rsid w:val="007D7AC7"/>
    <w:rsid w:val="008871E6"/>
    <w:rsid w:val="009178B9"/>
    <w:rsid w:val="00A439E1"/>
    <w:rsid w:val="00AA1858"/>
    <w:rsid w:val="00B47A40"/>
    <w:rsid w:val="00CB3336"/>
    <w:rsid w:val="00D275D4"/>
    <w:rsid w:val="00D6415E"/>
    <w:rsid w:val="00D83D3B"/>
    <w:rsid w:val="00DB2E54"/>
    <w:rsid w:val="00DB784D"/>
    <w:rsid w:val="00DE6040"/>
    <w:rsid w:val="00EF5124"/>
    <w:rsid w:val="00EF653C"/>
    <w:rsid w:val="00F40FFA"/>
    <w:rsid w:val="00F74B92"/>
    <w:rsid w:val="00F80A8E"/>
    <w:rsid w:val="00FC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328"/>
    <w:rPr>
      <w:color w:val="808080"/>
    </w:rPr>
  </w:style>
  <w:style w:type="paragraph" w:customStyle="1" w:styleId="CEEAF88FA56B4F62B78A90E78739EB3F">
    <w:name w:val="CEEAF88FA56B4F62B78A90E78739EB3F"/>
    <w:rsid w:val="00F80A8E"/>
  </w:style>
  <w:style w:type="paragraph" w:customStyle="1" w:styleId="96A57D49B6684288BC98D8D7540E6FB0">
    <w:name w:val="96A57D49B6684288BC98D8D7540E6FB0"/>
    <w:rsid w:val="00F80A8E"/>
  </w:style>
  <w:style w:type="paragraph" w:customStyle="1" w:styleId="310D04E50C734962A2BC41CFCF07D23F">
    <w:name w:val="310D04E50C734962A2BC41CFCF07D23F"/>
    <w:rsid w:val="00451ABC"/>
  </w:style>
  <w:style w:type="paragraph" w:customStyle="1" w:styleId="85BA6D27300B4B908DEA3EC2053570DD">
    <w:name w:val="85BA6D27300B4B908DEA3EC2053570DD"/>
    <w:rsid w:val="00451ABC"/>
  </w:style>
  <w:style w:type="paragraph" w:customStyle="1" w:styleId="4FF707033FF04D178ED29DD005AC0409">
    <w:name w:val="4FF707033FF04D178ED29DD005AC0409"/>
    <w:rsid w:val="00451ABC"/>
  </w:style>
  <w:style w:type="paragraph" w:customStyle="1" w:styleId="A28C73F6DC1448A4BB7A7626D423B001">
    <w:name w:val="A28C73F6DC1448A4BB7A7626D423B001"/>
    <w:rsid w:val="00451ABC"/>
  </w:style>
  <w:style w:type="paragraph" w:customStyle="1" w:styleId="CAF8FC9E39A14B8FAC094BD3309524A2">
    <w:name w:val="CAF8FC9E39A14B8FAC094BD3309524A2"/>
    <w:rsid w:val="00451ABC"/>
  </w:style>
  <w:style w:type="paragraph" w:customStyle="1" w:styleId="BE07C342AC7142CE87A9C3C8379AEC4D">
    <w:name w:val="BE07C342AC7142CE87A9C3C8379AEC4D"/>
    <w:rsid w:val="00451ABC"/>
  </w:style>
  <w:style w:type="paragraph" w:customStyle="1" w:styleId="F9BC571B5CC7415B980C5E614372F95F">
    <w:name w:val="F9BC571B5CC7415B980C5E614372F95F"/>
    <w:rsid w:val="00451ABC"/>
  </w:style>
  <w:style w:type="paragraph" w:customStyle="1" w:styleId="0A6CB700A724475B8BC77F66F67C716C">
    <w:name w:val="0A6CB700A724475B8BC77F66F67C716C"/>
    <w:rsid w:val="00451ABC"/>
  </w:style>
  <w:style w:type="paragraph" w:customStyle="1" w:styleId="D98430A25DB648A09EED7AB40CCBCA1B">
    <w:name w:val="D98430A25DB648A09EED7AB40CCBCA1B"/>
    <w:rsid w:val="00451ABC"/>
  </w:style>
  <w:style w:type="paragraph" w:customStyle="1" w:styleId="A420BB62DE164D5F9061DBF16D0E3825">
    <w:name w:val="A420BB62DE164D5F9061DBF16D0E3825"/>
    <w:rsid w:val="00451ABC"/>
  </w:style>
  <w:style w:type="paragraph" w:customStyle="1" w:styleId="0A6CB700A724475B8BC77F66F67C716C1">
    <w:name w:val="0A6CB700A724475B8BC77F66F67C716C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F9BC571B5CC7415B980C5E614372F95F1">
    <w:name w:val="F9BC571B5CC7415B980C5E614372F95F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BE07C342AC7142CE87A9C3C8379AEC4D1">
    <w:name w:val="BE07C342AC7142CE87A9C3C8379AEC4D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D98430A25DB648A09EED7AB40CCBCA1B1">
    <w:name w:val="D98430A25DB648A09EED7AB40CCBCA1B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9A6F0E98482E416E9C4F8E4C1B2A9E4F">
    <w:name w:val="9A6F0E98482E416E9C4F8E4C1B2A9E4F"/>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A28C73F6DC1448A4BB7A7626D423B0011">
    <w:name w:val="A28C73F6DC1448A4BB7A7626D423B001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A420BB62DE164D5F9061DBF16D0E38251">
    <w:name w:val="A420BB62DE164D5F9061DBF16D0E3825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85BA6D27300B4B908DEA3EC2053570DD1">
    <w:name w:val="85BA6D27300B4B908DEA3EC2053570DD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CAF8FC9E39A14B8FAC094BD3309524A21">
    <w:name w:val="CAF8FC9E39A14B8FAC094BD3309524A2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5A4970C3CADF426BA4778090F2264BEE">
    <w:name w:val="5A4970C3CADF426BA4778090F2264BEE"/>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68D2698EAA6140D6A21B4C14421B0AFD">
    <w:name w:val="68D2698EAA6140D6A21B4C14421B0AFD"/>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F43AF4E9FCD54E2AB2080F9DDFCB1758">
    <w:name w:val="F43AF4E9FCD54E2AB2080F9DDFCB1758"/>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884B01BE79824A6889D11903B54A003A">
    <w:name w:val="884B01BE79824A6889D11903B54A003A"/>
    <w:rsid w:val="004B1AD3"/>
  </w:style>
  <w:style w:type="paragraph" w:customStyle="1" w:styleId="0A6CB700A724475B8BC77F66F67C716C2">
    <w:name w:val="0A6CB700A724475B8BC77F66F67C716C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F9BC571B5CC7415B980C5E614372F95F2">
    <w:name w:val="F9BC571B5CC7415B980C5E614372F95F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BE07C342AC7142CE87A9C3C8379AEC4D2">
    <w:name w:val="BE07C342AC7142CE87A9C3C8379AEC4D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D98430A25DB648A09EED7AB40CCBCA1B2">
    <w:name w:val="D98430A25DB648A09EED7AB40CCBCA1B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9A6F0E98482E416E9C4F8E4C1B2A9E4F1">
    <w:name w:val="9A6F0E98482E416E9C4F8E4C1B2A9E4F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A28C73F6DC1448A4BB7A7626D423B0012">
    <w:name w:val="A28C73F6DC1448A4BB7A7626D423B001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A420BB62DE164D5F9061DBF16D0E38252">
    <w:name w:val="A420BB62DE164D5F9061DBF16D0E3825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85BA6D27300B4B908DEA3EC2053570DD2">
    <w:name w:val="85BA6D27300B4B908DEA3EC2053570DD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CAF8FC9E39A14B8FAC094BD3309524A22">
    <w:name w:val="CAF8FC9E39A14B8FAC094BD3309524A2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7434FC44699A4316BBED460DAF2457EF">
    <w:name w:val="7434FC44699A4316BBED460DAF2457EF"/>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5A4970C3CADF426BA4778090F2264BEE1">
    <w:name w:val="5A4970C3CADF426BA4778090F2264BEE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68D2698EAA6140D6A21B4C14421B0AFD1">
    <w:name w:val="68D2698EAA6140D6A21B4C14421B0AFD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F43AF4E9FCD54E2AB2080F9DDFCB17581">
    <w:name w:val="F43AF4E9FCD54E2AB2080F9DDFCB17581"/>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0A6CB700A724475B8BC77F66F67C716C3">
    <w:name w:val="0A6CB700A724475B8BC77F66F67C716C3"/>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F9BC571B5CC7415B980C5E614372F95F3">
    <w:name w:val="F9BC571B5CC7415B980C5E614372F95F3"/>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BE07C342AC7142CE87A9C3C8379AEC4D3">
    <w:name w:val="BE07C342AC7142CE87A9C3C8379AEC4D3"/>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D98430A25DB648A09EED7AB40CCBCA1B3">
    <w:name w:val="D98430A25DB648A09EED7AB40CCBCA1B3"/>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9A6F0E98482E416E9C4F8E4C1B2A9E4F2">
    <w:name w:val="9A6F0E98482E416E9C4F8E4C1B2A9E4F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A28C73F6DC1448A4BB7A7626D423B0013">
    <w:name w:val="A28C73F6DC1448A4BB7A7626D423B0013"/>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A420BB62DE164D5F9061DBF16D0E38253">
    <w:name w:val="A420BB62DE164D5F9061DBF16D0E38253"/>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85BA6D27300B4B908DEA3EC2053570DD3">
    <w:name w:val="85BA6D27300B4B908DEA3EC2053570DD3"/>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CAF8FC9E39A14B8FAC094BD3309524A23">
    <w:name w:val="CAF8FC9E39A14B8FAC094BD3309524A23"/>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E52FAE2E413E480CB9642467F8ED7606">
    <w:name w:val="E52FAE2E413E480CB9642467F8ED7606"/>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5A4970C3CADF426BA4778090F2264BEE2">
    <w:name w:val="5A4970C3CADF426BA4778090F2264BEE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68D2698EAA6140D6A21B4C14421B0AFD2">
    <w:name w:val="68D2698EAA6140D6A21B4C14421B0AFD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F43AF4E9FCD54E2AB2080F9DDFCB17582">
    <w:name w:val="F43AF4E9FCD54E2AB2080F9DDFCB17582"/>
    <w:rsid w:val="004B1AD3"/>
    <w:pPr>
      <w:overflowPunct w:val="0"/>
      <w:autoSpaceDE w:val="0"/>
      <w:autoSpaceDN w:val="0"/>
      <w:adjustRightInd w:val="0"/>
      <w:spacing w:after="0" w:line="240" w:lineRule="auto"/>
      <w:textAlignment w:val="baseline"/>
    </w:pPr>
    <w:rPr>
      <w:rFonts w:ascii="Times New Roman" w:eastAsia="Times New Roman" w:hAnsi="Times New Roman" w:cs="Times New Roman"/>
      <w:spacing w:val="-1"/>
      <w:sz w:val="24"/>
      <w:szCs w:val="20"/>
    </w:rPr>
  </w:style>
  <w:style w:type="paragraph" w:customStyle="1" w:styleId="51BDF9629FF64457B10497E4E0731335">
    <w:name w:val="51BDF9629FF64457B10497E4E0731335"/>
    <w:rsid w:val="004B1AD3"/>
  </w:style>
  <w:style w:type="paragraph" w:customStyle="1" w:styleId="187FC8CA8374427E8D2114EF261C9CAB">
    <w:name w:val="187FC8CA8374427E8D2114EF261C9CAB"/>
    <w:rsid w:val="004B1AD3"/>
  </w:style>
  <w:style w:type="paragraph" w:customStyle="1" w:styleId="CFFA53247393494FBE6A250EED41F01B">
    <w:name w:val="CFFA53247393494FBE6A250EED41F01B"/>
    <w:rsid w:val="004B1AD3"/>
  </w:style>
  <w:style w:type="paragraph" w:customStyle="1" w:styleId="6A0ADA6AF48B44BAA4E985201E1C9C81">
    <w:name w:val="6A0ADA6AF48B44BAA4E985201E1C9C81"/>
    <w:rsid w:val="004B1AD3"/>
  </w:style>
  <w:style w:type="paragraph" w:customStyle="1" w:styleId="C535EC719C1842308440664BBB552742">
    <w:name w:val="C535EC719C1842308440664BBB552742"/>
    <w:rsid w:val="004B1AD3"/>
  </w:style>
  <w:style w:type="paragraph" w:customStyle="1" w:styleId="8DAC0224685F48DBB1EC5CC5350AE73C">
    <w:name w:val="8DAC0224685F48DBB1EC5CC5350AE73C"/>
    <w:rsid w:val="002D1535"/>
  </w:style>
  <w:style w:type="paragraph" w:customStyle="1" w:styleId="04229D8C1EDC4C77ACD9C51F02DBEFD1">
    <w:name w:val="04229D8C1EDC4C77ACD9C51F02DBEFD1"/>
    <w:rsid w:val="002D1535"/>
  </w:style>
  <w:style w:type="paragraph" w:customStyle="1" w:styleId="C7EA2EE0C45E4FBDADCDFC119D343C8F">
    <w:name w:val="C7EA2EE0C45E4FBDADCDFC119D343C8F"/>
    <w:rsid w:val="002D1535"/>
  </w:style>
  <w:style w:type="paragraph" w:customStyle="1" w:styleId="4A547C68BA9F4D129A60C882AD2A38F0">
    <w:name w:val="4A547C68BA9F4D129A60C882AD2A38F0"/>
    <w:rsid w:val="002D1535"/>
  </w:style>
  <w:style w:type="paragraph" w:customStyle="1" w:styleId="F2AD6267E6BB427BA98AEA55EC25E0F5">
    <w:name w:val="F2AD6267E6BB427BA98AEA55EC25E0F5"/>
    <w:rsid w:val="002D1535"/>
  </w:style>
  <w:style w:type="paragraph" w:customStyle="1" w:styleId="005DE117A2124E5D8817B5E9A9630366">
    <w:name w:val="005DE117A2124E5D8817B5E9A9630366"/>
    <w:rsid w:val="002D1535"/>
  </w:style>
  <w:style w:type="paragraph" w:customStyle="1" w:styleId="ECEEEA4D224D42A19B2B1E9252FFB511">
    <w:name w:val="ECEEEA4D224D42A19B2B1E9252FFB511"/>
    <w:rsid w:val="00612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4E5AEE2E7EE45ACE9282654601737" ma:contentTypeVersion="13" ma:contentTypeDescription="Create a new document." ma:contentTypeScope="" ma:versionID="99e5d6f4c5c096c9207558c6d9d60cf5">
  <xsd:schema xmlns:xsd="http://www.w3.org/2001/XMLSchema" xmlns:xs="http://www.w3.org/2001/XMLSchema" xmlns:p="http://schemas.microsoft.com/office/2006/metadata/properties" xmlns:ns3="0ea1ce74-4a6f-4b29-9d4a-52a08ed7125a" xmlns:ns4="6f7bc204-fa10-4443-80af-70ace9f421e0" targetNamespace="http://schemas.microsoft.com/office/2006/metadata/properties" ma:root="true" ma:fieldsID="d2bc70ecc587d73d69ebcfa3aff88d4a" ns3:_="" ns4:_="">
    <xsd:import namespace="0ea1ce74-4a6f-4b29-9d4a-52a08ed7125a"/>
    <xsd:import namespace="6f7bc204-fa10-4443-80af-70ace9f421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1ce74-4a6f-4b29-9d4a-52a08ed712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bc204-fa10-4443-80af-70ace9f421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9D63-60E7-41E4-8E0C-AD760DC9A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3B390-2C6B-4D25-9AEE-88C2CEEFC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1ce74-4a6f-4b29-9d4a-52a08ed7125a"/>
    <ds:schemaRef ds:uri="6f7bc204-fa10-4443-80af-70ace9f42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B143E-98E2-47C8-926E-675B9C584BC1}">
  <ds:schemaRefs>
    <ds:schemaRef ds:uri="http://schemas.microsoft.com/sharepoint/v3/contenttype/forms"/>
  </ds:schemaRefs>
</ds:datastoreItem>
</file>

<file path=customXml/itemProps4.xml><?xml version="1.0" encoding="utf-8"?>
<ds:datastoreItem xmlns:ds="http://schemas.openxmlformats.org/officeDocument/2006/customXml" ds:itemID="{6507124C-58A6-4B24-A0CA-76A0B745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11190</TotalTime>
  <Pages>3</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TOWNHOME LEASE AGREEMENT</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TOWNHOME LEASE AGREEMENT</dc:title>
  <dc:subject/>
  <dc:creator>Dori Griffith</dc:creator>
  <cp:keywords/>
  <cp:lastModifiedBy>Susan Glienke</cp:lastModifiedBy>
  <cp:revision>11</cp:revision>
  <cp:lastPrinted>2020-08-30T18:34:00Z</cp:lastPrinted>
  <dcterms:created xsi:type="dcterms:W3CDTF">2020-05-22T20:22:00Z</dcterms:created>
  <dcterms:modified xsi:type="dcterms:W3CDTF">2020-08-30T18:38:00Z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0x0101003004E5AEE2E7EE45ACE9282654601737</vt:lpwstr>
  </property>
</Properties>
</file>